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84484" w14:textId="77777777" w:rsidR="00FB6085" w:rsidRPr="00FD37C8" w:rsidRDefault="00FB6085" w:rsidP="0092304F">
      <w:pPr>
        <w:widowControl w:val="0"/>
        <w:suppressAutoHyphens/>
        <w:autoSpaceDE w:val="0"/>
        <w:autoSpaceDN w:val="0"/>
        <w:adjustRightInd w:val="0"/>
        <w:spacing w:after="0"/>
        <w:jc w:val="center"/>
        <w:rPr>
          <w:rFonts w:ascii="Times New Roman" w:hAnsi="Times New Roman" w:cs="Times New Roman"/>
          <w:sz w:val="28"/>
          <w:szCs w:val="28"/>
        </w:rPr>
      </w:pPr>
      <w:r w:rsidRPr="00FD37C8">
        <w:rPr>
          <w:rFonts w:ascii="Times New Roman" w:hAnsi="Times New Roman" w:cs="Times New Roman"/>
          <w:sz w:val="28"/>
          <w:szCs w:val="28"/>
        </w:rPr>
        <w:t>МИНИСТЕРСТВО ОБРАЗОВАНИЯ И НАУКИ КАЛУЖСКОЙ ОБЛАСТИ</w:t>
      </w:r>
    </w:p>
    <w:p w14:paraId="15A9775D" w14:textId="77777777" w:rsidR="00FB6085" w:rsidRPr="00FD37C8" w:rsidRDefault="00FB6085" w:rsidP="0092304F">
      <w:pPr>
        <w:widowControl w:val="0"/>
        <w:suppressAutoHyphens/>
        <w:autoSpaceDE w:val="0"/>
        <w:autoSpaceDN w:val="0"/>
        <w:adjustRightInd w:val="0"/>
        <w:spacing w:after="0"/>
        <w:jc w:val="center"/>
        <w:rPr>
          <w:rFonts w:ascii="Times New Roman" w:hAnsi="Times New Roman" w:cs="Times New Roman"/>
          <w:sz w:val="28"/>
          <w:szCs w:val="28"/>
        </w:rPr>
      </w:pPr>
      <w:r w:rsidRPr="00FD37C8">
        <w:rPr>
          <w:rFonts w:ascii="Times New Roman" w:hAnsi="Times New Roman" w:cs="Times New Roman"/>
          <w:sz w:val="28"/>
          <w:szCs w:val="28"/>
        </w:rPr>
        <w:t>ГОСУДАРСТВЕННОЕ БЮДЖЕТНОЕ ПРОФЕССИОНАЛЬНОЕ</w:t>
      </w:r>
    </w:p>
    <w:p w14:paraId="2154E48F" w14:textId="77777777" w:rsidR="00FB6085" w:rsidRPr="00FD37C8" w:rsidRDefault="00FB6085" w:rsidP="0092304F">
      <w:pPr>
        <w:widowControl w:val="0"/>
        <w:suppressAutoHyphens/>
        <w:autoSpaceDE w:val="0"/>
        <w:autoSpaceDN w:val="0"/>
        <w:adjustRightInd w:val="0"/>
        <w:spacing w:after="0"/>
        <w:jc w:val="center"/>
        <w:rPr>
          <w:rFonts w:ascii="Times New Roman" w:hAnsi="Times New Roman" w:cs="Times New Roman"/>
          <w:sz w:val="28"/>
          <w:szCs w:val="28"/>
        </w:rPr>
      </w:pPr>
      <w:r w:rsidRPr="00FD37C8">
        <w:rPr>
          <w:rFonts w:ascii="Times New Roman" w:hAnsi="Times New Roman" w:cs="Times New Roman"/>
          <w:sz w:val="28"/>
          <w:szCs w:val="28"/>
        </w:rPr>
        <w:t xml:space="preserve"> ОБРАЗОВАТЕЛЬНОЕ УЧРЕЖДЕНИЕ КАЛУЖСКОЙ ОБЛАСТИ</w:t>
      </w:r>
    </w:p>
    <w:p w14:paraId="50D0F726" w14:textId="77777777" w:rsidR="00FB6085" w:rsidRPr="00FD37C8" w:rsidRDefault="00FB6085" w:rsidP="0092304F">
      <w:pPr>
        <w:widowControl w:val="0"/>
        <w:suppressAutoHyphens/>
        <w:autoSpaceDE w:val="0"/>
        <w:autoSpaceDN w:val="0"/>
        <w:adjustRightInd w:val="0"/>
        <w:spacing w:after="0"/>
        <w:jc w:val="center"/>
        <w:rPr>
          <w:rFonts w:ascii="Times New Roman" w:hAnsi="Times New Roman" w:cs="Times New Roman"/>
          <w:sz w:val="28"/>
          <w:szCs w:val="28"/>
        </w:rPr>
      </w:pPr>
      <w:r w:rsidRPr="00FD37C8">
        <w:rPr>
          <w:rFonts w:ascii="Times New Roman" w:hAnsi="Times New Roman" w:cs="Times New Roman"/>
          <w:sz w:val="28"/>
          <w:szCs w:val="28"/>
        </w:rPr>
        <w:t xml:space="preserve">«КАЛУЖСКИЙ КАДЕТСКИЙ МНОГОПРОФИЛЬНЫЙ ТЕХНИКУМ </w:t>
      </w:r>
    </w:p>
    <w:p w14:paraId="7BA6454B" w14:textId="77777777" w:rsidR="00FB6085" w:rsidRPr="00FD37C8" w:rsidRDefault="00FB6085" w:rsidP="0092304F">
      <w:pPr>
        <w:widowControl w:val="0"/>
        <w:suppressAutoHyphens/>
        <w:autoSpaceDE w:val="0"/>
        <w:autoSpaceDN w:val="0"/>
        <w:adjustRightInd w:val="0"/>
        <w:spacing w:after="0"/>
        <w:jc w:val="center"/>
        <w:rPr>
          <w:rFonts w:ascii="Times New Roman" w:hAnsi="Times New Roman" w:cs="Times New Roman"/>
          <w:sz w:val="28"/>
          <w:szCs w:val="28"/>
        </w:rPr>
      </w:pPr>
      <w:r w:rsidRPr="00FD37C8">
        <w:rPr>
          <w:rFonts w:ascii="Times New Roman" w:hAnsi="Times New Roman" w:cs="Times New Roman"/>
          <w:sz w:val="28"/>
          <w:szCs w:val="28"/>
        </w:rPr>
        <w:t>ИМ. А.Т. КАРПОВА»</w:t>
      </w:r>
    </w:p>
    <w:p w14:paraId="34BD3BF1" w14:textId="77777777" w:rsidR="00FB6085" w:rsidRPr="00FD37C8" w:rsidRDefault="00FB6085" w:rsidP="00FB6085">
      <w:pPr>
        <w:widowControl w:val="0"/>
        <w:ind w:left="300"/>
        <w:jc w:val="center"/>
        <w:rPr>
          <w:rFonts w:ascii="Times New Roman" w:hAnsi="Times New Roman" w:cs="Times New Roman"/>
          <w:b/>
          <w:bCs/>
          <w:sz w:val="28"/>
          <w:szCs w:val="28"/>
          <w:lang w:eastAsia="en-US"/>
        </w:rPr>
      </w:pPr>
    </w:p>
    <w:p w14:paraId="5AB16364" w14:textId="77777777" w:rsidR="00FB6085" w:rsidRPr="00FD37C8" w:rsidRDefault="00FB6085" w:rsidP="00FB6085">
      <w:pPr>
        <w:widowControl w:val="0"/>
        <w:ind w:left="300"/>
        <w:jc w:val="center"/>
        <w:rPr>
          <w:rFonts w:ascii="Times New Roman" w:hAnsi="Times New Roman" w:cs="Times New Roman"/>
          <w:b/>
          <w:bCs/>
          <w:sz w:val="28"/>
          <w:szCs w:val="28"/>
          <w:lang w:eastAsia="en-US"/>
        </w:rPr>
      </w:pPr>
    </w:p>
    <w:p w14:paraId="623EE12C" w14:textId="77777777" w:rsidR="00FB6085" w:rsidRPr="00FD37C8" w:rsidRDefault="00FB6085" w:rsidP="00FB6085">
      <w:pPr>
        <w:widowControl w:val="0"/>
        <w:ind w:left="300"/>
        <w:jc w:val="center"/>
        <w:rPr>
          <w:rFonts w:ascii="Times New Roman" w:hAnsi="Times New Roman" w:cs="Times New Roman"/>
          <w:b/>
          <w:bCs/>
          <w:sz w:val="28"/>
          <w:szCs w:val="28"/>
          <w:lang w:eastAsia="en-US"/>
        </w:rPr>
      </w:pPr>
    </w:p>
    <w:p w14:paraId="215139C4" w14:textId="77777777" w:rsidR="00FB6085" w:rsidRPr="00FD37C8" w:rsidRDefault="00FB6085" w:rsidP="00FB6085">
      <w:pPr>
        <w:widowControl w:val="0"/>
        <w:ind w:left="300"/>
        <w:jc w:val="center"/>
        <w:rPr>
          <w:rFonts w:ascii="Times New Roman" w:hAnsi="Times New Roman" w:cs="Times New Roman"/>
          <w:b/>
          <w:bCs/>
          <w:sz w:val="28"/>
          <w:szCs w:val="28"/>
          <w:lang w:eastAsia="en-US"/>
        </w:rPr>
      </w:pPr>
    </w:p>
    <w:p w14:paraId="4421D371" w14:textId="77777777" w:rsidR="00FB6085" w:rsidRPr="00FD37C8" w:rsidRDefault="00FB6085" w:rsidP="000D6E01">
      <w:pPr>
        <w:widowControl w:val="0"/>
        <w:spacing w:after="0"/>
        <w:ind w:left="300"/>
        <w:jc w:val="center"/>
        <w:rPr>
          <w:rFonts w:ascii="Times New Roman" w:hAnsi="Times New Roman" w:cs="Times New Roman"/>
          <w:b/>
          <w:bCs/>
          <w:color w:val="000000"/>
          <w:sz w:val="28"/>
          <w:szCs w:val="28"/>
          <w:lang w:eastAsia="en-US"/>
        </w:rPr>
      </w:pPr>
      <w:r w:rsidRPr="00FD37C8">
        <w:rPr>
          <w:rFonts w:ascii="Times New Roman" w:hAnsi="Times New Roman" w:cs="Times New Roman"/>
          <w:b/>
          <w:bCs/>
          <w:sz w:val="28"/>
          <w:szCs w:val="28"/>
          <w:lang w:eastAsia="en-US"/>
        </w:rPr>
        <w:t xml:space="preserve">РАБОЧАЯ ПРОГРАММА </w:t>
      </w:r>
      <w:r w:rsidRPr="00FD37C8">
        <w:rPr>
          <w:rFonts w:ascii="Times New Roman" w:hAnsi="Times New Roman" w:cs="Times New Roman"/>
          <w:b/>
          <w:bCs/>
          <w:color w:val="000000"/>
          <w:sz w:val="28"/>
          <w:szCs w:val="28"/>
          <w:lang w:eastAsia="en-US"/>
        </w:rPr>
        <w:t>УЧЕБНОГО ПРЕДМЕТА</w:t>
      </w:r>
    </w:p>
    <w:p w14:paraId="60B97B94" w14:textId="77777777" w:rsidR="00FB6085" w:rsidRPr="00FD37C8" w:rsidRDefault="00FB6085" w:rsidP="000D6E01">
      <w:pPr>
        <w:widowControl w:val="0"/>
        <w:spacing w:after="0"/>
        <w:ind w:left="300"/>
        <w:jc w:val="center"/>
        <w:rPr>
          <w:rFonts w:ascii="Times New Roman" w:hAnsi="Times New Roman" w:cs="Times New Roman"/>
          <w:b/>
          <w:bCs/>
          <w:sz w:val="28"/>
          <w:szCs w:val="28"/>
          <w:lang w:eastAsia="en-US"/>
        </w:rPr>
      </w:pPr>
    </w:p>
    <w:p w14:paraId="46C6BB53" w14:textId="77777777" w:rsidR="00FB6085" w:rsidRPr="00FD37C8" w:rsidRDefault="00523E19" w:rsidP="000D6E01">
      <w:pPr>
        <w:widowControl w:val="0"/>
        <w:spacing w:before="100" w:beforeAutospacing="1" w:after="0"/>
        <w:ind w:left="300"/>
        <w:contextualSpacing/>
        <w:jc w:val="center"/>
        <w:rPr>
          <w:rFonts w:ascii="Times New Roman" w:hAnsi="Times New Roman" w:cs="Times New Roman"/>
          <w:b/>
          <w:bCs/>
          <w:color w:val="000000"/>
          <w:sz w:val="28"/>
          <w:szCs w:val="28"/>
          <w:lang w:eastAsia="en-US"/>
        </w:rPr>
      </w:pPr>
      <w:r w:rsidRPr="00FD37C8">
        <w:rPr>
          <w:rFonts w:ascii="Times New Roman" w:hAnsi="Times New Roman" w:cs="Times New Roman"/>
          <w:b/>
          <w:bCs/>
          <w:color w:val="000000"/>
          <w:sz w:val="28"/>
          <w:szCs w:val="28"/>
          <w:lang w:eastAsia="en-US"/>
        </w:rPr>
        <w:t xml:space="preserve">ОУП.04 </w:t>
      </w:r>
      <w:r w:rsidR="00FB6085" w:rsidRPr="00FD37C8">
        <w:rPr>
          <w:rFonts w:ascii="Times New Roman" w:hAnsi="Times New Roman" w:cs="Times New Roman"/>
          <w:b/>
          <w:bCs/>
          <w:color w:val="000000"/>
          <w:sz w:val="28"/>
          <w:szCs w:val="28"/>
          <w:lang w:eastAsia="en-US"/>
        </w:rPr>
        <w:t>МАТ</w:t>
      </w:r>
      <w:r w:rsidR="000D6E01" w:rsidRPr="00FD37C8">
        <w:rPr>
          <w:rFonts w:ascii="Times New Roman" w:hAnsi="Times New Roman" w:cs="Times New Roman"/>
          <w:b/>
          <w:bCs/>
          <w:color w:val="000000"/>
          <w:sz w:val="28"/>
          <w:szCs w:val="28"/>
          <w:lang w:eastAsia="en-US"/>
        </w:rPr>
        <w:t>ЕМАТИКА</w:t>
      </w:r>
    </w:p>
    <w:p w14:paraId="510D41D5" w14:textId="77777777" w:rsidR="00FB6085" w:rsidRPr="00FD37C8" w:rsidRDefault="00FB6085" w:rsidP="00FB6085">
      <w:pPr>
        <w:widowControl w:val="0"/>
        <w:spacing w:before="100" w:beforeAutospacing="1"/>
        <w:ind w:left="300"/>
        <w:contextualSpacing/>
        <w:jc w:val="center"/>
        <w:rPr>
          <w:rFonts w:ascii="Times New Roman" w:hAnsi="Times New Roman" w:cs="Times New Roman"/>
          <w:bCs/>
          <w:iCs/>
          <w:spacing w:val="1"/>
          <w:sz w:val="28"/>
          <w:szCs w:val="28"/>
          <w:lang w:eastAsia="en-US"/>
        </w:rPr>
      </w:pPr>
      <w:r w:rsidRPr="00FD37C8">
        <w:rPr>
          <w:rFonts w:ascii="Times New Roman" w:hAnsi="Times New Roman" w:cs="Times New Roman"/>
          <w:bCs/>
          <w:iCs/>
          <w:spacing w:val="1"/>
          <w:sz w:val="28"/>
          <w:szCs w:val="28"/>
          <w:lang w:eastAsia="en-US"/>
        </w:rPr>
        <w:t xml:space="preserve">общеобразовательного учебного  цикла </w:t>
      </w:r>
    </w:p>
    <w:p w14:paraId="04A36AB0" w14:textId="77777777" w:rsidR="00FB6085" w:rsidRPr="00FD37C8" w:rsidRDefault="00FB6085" w:rsidP="00FB6085">
      <w:pPr>
        <w:widowControl w:val="0"/>
        <w:ind w:left="300"/>
        <w:jc w:val="center"/>
        <w:rPr>
          <w:rFonts w:ascii="Times New Roman" w:hAnsi="Times New Roman" w:cs="Times New Roman"/>
          <w:bCs/>
          <w:iCs/>
          <w:spacing w:val="1"/>
          <w:sz w:val="28"/>
          <w:szCs w:val="28"/>
          <w:lang w:eastAsia="en-US"/>
        </w:rPr>
      </w:pPr>
      <w:r w:rsidRPr="00FD37C8">
        <w:rPr>
          <w:rFonts w:ascii="Times New Roman" w:hAnsi="Times New Roman" w:cs="Times New Roman"/>
          <w:bCs/>
          <w:iCs/>
          <w:spacing w:val="1"/>
          <w:sz w:val="28"/>
          <w:szCs w:val="28"/>
          <w:lang w:eastAsia="en-US"/>
        </w:rPr>
        <w:t>по программ</w:t>
      </w:r>
      <w:r w:rsidR="0092304F" w:rsidRPr="00FD37C8">
        <w:rPr>
          <w:rFonts w:ascii="Times New Roman" w:hAnsi="Times New Roman" w:cs="Times New Roman"/>
          <w:bCs/>
          <w:iCs/>
          <w:spacing w:val="1"/>
          <w:sz w:val="28"/>
          <w:szCs w:val="28"/>
          <w:lang w:eastAsia="en-US"/>
        </w:rPr>
        <w:t>е</w:t>
      </w:r>
      <w:r w:rsidRPr="00FD37C8">
        <w:rPr>
          <w:rFonts w:ascii="Times New Roman" w:hAnsi="Times New Roman" w:cs="Times New Roman"/>
          <w:bCs/>
          <w:iCs/>
          <w:spacing w:val="1"/>
          <w:sz w:val="28"/>
          <w:szCs w:val="28"/>
          <w:lang w:eastAsia="en-US"/>
        </w:rPr>
        <w:t xml:space="preserve"> подготовки специалистов среднего звена</w:t>
      </w:r>
    </w:p>
    <w:p w14:paraId="1AF14D9C" w14:textId="0B3B587D" w:rsidR="00FB6085" w:rsidRPr="00FD37C8" w:rsidRDefault="00195FEC" w:rsidP="00FB6085">
      <w:pPr>
        <w:widowControl w:val="0"/>
        <w:shd w:val="clear" w:color="auto" w:fill="FFFFFF"/>
        <w:autoSpaceDE w:val="0"/>
        <w:autoSpaceDN w:val="0"/>
        <w:adjustRightInd w:val="0"/>
        <w:spacing w:line="322" w:lineRule="exact"/>
        <w:ind w:right="48"/>
        <w:jc w:val="center"/>
        <w:rPr>
          <w:rFonts w:ascii="Times New Roman" w:hAnsi="Times New Roman" w:cs="Times New Roman"/>
          <w:sz w:val="28"/>
          <w:szCs w:val="28"/>
        </w:rPr>
      </w:pPr>
      <w:r w:rsidRPr="00195FEC">
        <w:rPr>
          <w:rFonts w:ascii="Times New Roman" w:hAnsi="Times New Roman" w:cs="Times New Roman"/>
          <w:spacing w:val="1"/>
          <w:sz w:val="28"/>
          <w:szCs w:val="28"/>
          <w:lang w:eastAsia="en-US"/>
        </w:rPr>
        <w:t>технологический профиль</w:t>
      </w:r>
    </w:p>
    <w:p w14:paraId="363B171D" w14:textId="77777777" w:rsidR="00FB6085" w:rsidRPr="00FD37C8" w:rsidRDefault="00FB6085" w:rsidP="00FB6085">
      <w:pPr>
        <w:widowControl w:val="0"/>
        <w:shd w:val="clear" w:color="auto" w:fill="FFFFFF"/>
        <w:autoSpaceDE w:val="0"/>
        <w:autoSpaceDN w:val="0"/>
        <w:adjustRightInd w:val="0"/>
        <w:spacing w:line="322" w:lineRule="exact"/>
        <w:ind w:right="48"/>
        <w:jc w:val="center"/>
        <w:rPr>
          <w:rFonts w:ascii="Times New Roman" w:hAnsi="Times New Roman" w:cs="Times New Roman"/>
          <w:sz w:val="28"/>
          <w:szCs w:val="28"/>
        </w:rPr>
      </w:pPr>
    </w:p>
    <w:p w14:paraId="13F28B47" w14:textId="77777777" w:rsidR="00FB6085" w:rsidRPr="00FD37C8" w:rsidRDefault="00FB6085" w:rsidP="00FB6085">
      <w:pPr>
        <w:widowControl w:val="0"/>
        <w:shd w:val="clear" w:color="auto" w:fill="FFFFFF"/>
        <w:autoSpaceDE w:val="0"/>
        <w:autoSpaceDN w:val="0"/>
        <w:adjustRightInd w:val="0"/>
        <w:spacing w:line="322" w:lineRule="exact"/>
        <w:ind w:right="48"/>
        <w:jc w:val="center"/>
        <w:rPr>
          <w:rFonts w:ascii="Times New Roman" w:hAnsi="Times New Roman" w:cs="Times New Roman"/>
          <w:b/>
          <w:bCs/>
          <w:spacing w:val="-3"/>
          <w:sz w:val="28"/>
          <w:szCs w:val="28"/>
        </w:rPr>
      </w:pPr>
    </w:p>
    <w:p w14:paraId="5AD5F12B" w14:textId="77777777" w:rsidR="00FB6085" w:rsidRPr="00FD37C8" w:rsidRDefault="00FB6085" w:rsidP="00FB6085">
      <w:pPr>
        <w:widowControl w:val="0"/>
        <w:shd w:val="clear" w:color="auto" w:fill="FFFFFF"/>
        <w:autoSpaceDE w:val="0"/>
        <w:autoSpaceDN w:val="0"/>
        <w:adjustRightInd w:val="0"/>
        <w:spacing w:line="322" w:lineRule="exact"/>
        <w:ind w:right="48"/>
        <w:jc w:val="center"/>
        <w:rPr>
          <w:rFonts w:ascii="Times New Roman" w:hAnsi="Times New Roman" w:cs="Times New Roman"/>
          <w:b/>
          <w:bCs/>
          <w:spacing w:val="-3"/>
          <w:sz w:val="28"/>
          <w:szCs w:val="28"/>
        </w:rPr>
      </w:pPr>
    </w:p>
    <w:p w14:paraId="5C91D84F" w14:textId="77777777" w:rsidR="00FB6085" w:rsidRPr="00FD37C8" w:rsidRDefault="00FB6085" w:rsidP="00FB6085">
      <w:pPr>
        <w:widowControl w:val="0"/>
        <w:shd w:val="clear" w:color="auto" w:fill="FFFFFF"/>
        <w:autoSpaceDE w:val="0"/>
        <w:autoSpaceDN w:val="0"/>
        <w:adjustRightInd w:val="0"/>
        <w:spacing w:line="322" w:lineRule="exact"/>
        <w:ind w:right="48"/>
        <w:jc w:val="center"/>
        <w:rPr>
          <w:rFonts w:ascii="Times New Roman" w:hAnsi="Times New Roman" w:cs="Times New Roman"/>
          <w:b/>
          <w:bCs/>
          <w:spacing w:val="-3"/>
          <w:sz w:val="28"/>
          <w:szCs w:val="28"/>
        </w:rPr>
      </w:pPr>
    </w:p>
    <w:p w14:paraId="622438CC" w14:textId="77777777" w:rsidR="00FB6085" w:rsidRPr="00FD37C8" w:rsidRDefault="00FB6085" w:rsidP="00FB6085">
      <w:pPr>
        <w:widowControl w:val="0"/>
        <w:shd w:val="clear" w:color="auto" w:fill="FFFFFF"/>
        <w:autoSpaceDE w:val="0"/>
        <w:autoSpaceDN w:val="0"/>
        <w:adjustRightInd w:val="0"/>
        <w:spacing w:line="322" w:lineRule="exact"/>
        <w:ind w:right="48"/>
        <w:jc w:val="center"/>
        <w:rPr>
          <w:rFonts w:ascii="Times New Roman" w:hAnsi="Times New Roman" w:cs="Times New Roman"/>
          <w:bCs/>
          <w:spacing w:val="-3"/>
          <w:sz w:val="28"/>
          <w:szCs w:val="28"/>
        </w:rPr>
      </w:pPr>
    </w:p>
    <w:p w14:paraId="22A3CBBE" w14:textId="77777777" w:rsidR="00FB6085" w:rsidRPr="00FD37C8" w:rsidRDefault="00FB6085" w:rsidP="00FB6085">
      <w:pPr>
        <w:widowControl w:val="0"/>
        <w:shd w:val="clear" w:color="auto" w:fill="FFFFFF"/>
        <w:autoSpaceDE w:val="0"/>
        <w:autoSpaceDN w:val="0"/>
        <w:adjustRightInd w:val="0"/>
        <w:spacing w:line="322" w:lineRule="exact"/>
        <w:ind w:right="48"/>
        <w:jc w:val="center"/>
        <w:rPr>
          <w:rFonts w:ascii="Times New Roman" w:hAnsi="Times New Roman" w:cs="Times New Roman"/>
          <w:bCs/>
          <w:spacing w:val="-3"/>
          <w:sz w:val="28"/>
          <w:szCs w:val="28"/>
        </w:rPr>
      </w:pPr>
    </w:p>
    <w:p w14:paraId="00CC0581" w14:textId="77777777" w:rsidR="00FB6085" w:rsidRPr="00FD37C8" w:rsidRDefault="00FB6085" w:rsidP="00FB6085">
      <w:pPr>
        <w:widowControl w:val="0"/>
        <w:shd w:val="clear" w:color="auto" w:fill="FFFFFF"/>
        <w:autoSpaceDE w:val="0"/>
        <w:autoSpaceDN w:val="0"/>
        <w:adjustRightInd w:val="0"/>
        <w:spacing w:line="322" w:lineRule="exact"/>
        <w:ind w:right="48"/>
        <w:jc w:val="center"/>
        <w:rPr>
          <w:rFonts w:ascii="Times New Roman" w:hAnsi="Times New Roman" w:cs="Times New Roman"/>
          <w:bCs/>
          <w:spacing w:val="-3"/>
          <w:sz w:val="28"/>
          <w:szCs w:val="28"/>
        </w:rPr>
      </w:pPr>
    </w:p>
    <w:p w14:paraId="2DFBD24C" w14:textId="77777777" w:rsidR="00FB6085" w:rsidRPr="00FD37C8" w:rsidRDefault="00FB6085" w:rsidP="00FB6085">
      <w:pPr>
        <w:widowControl w:val="0"/>
        <w:shd w:val="clear" w:color="auto" w:fill="FFFFFF"/>
        <w:autoSpaceDE w:val="0"/>
        <w:autoSpaceDN w:val="0"/>
        <w:adjustRightInd w:val="0"/>
        <w:spacing w:line="322" w:lineRule="exact"/>
        <w:ind w:right="48"/>
        <w:jc w:val="center"/>
        <w:rPr>
          <w:rFonts w:ascii="Times New Roman" w:hAnsi="Times New Roman" w:cs="Times New Roman"/>
          <w:bCs/>
          <w:spacing w:val="-3"/>
          <w:sz w:val="28"/>
          <w:szCs w:val="28"/>
        </w:rPr>
      </w:pPr>
    </w:p>
    <w:p w14:paraId="30BF7C70" w14:textId="77777777" w:rsidR="0092304F" w:rsidRPr="00FD37C8" w:rsidRDefault="0092304F" w:rsidP="00FB6085">
      <w:pPr>
        <w:widowControl w:val="0"/>
        <w:shd w:val="clear" w:color="auto" w:fill="FFFFFF"/>
        <w:autoSpaceDE w:val="0"/>
        <w:autoSpaceDN w:val="0"/>
        <w:adjustRightInd w:val="0"/>
        <w:spacing w:line="322" w:lineRule="exact"/>
        <w:ind w:right="48"/>
        <w:jc w:val="center"/>
        <w:rPr>
          <w:rFonts w:ascii="Times New Roman" w:hAnsi="Times New Roman" w:cs="Times New Roman"/>
          <w:bCs/>
          <w:spacing w:val="-3"/>
          <w:sz w:val="28"/>
          <w:szCs w:val="28"/>
        </w:rPr>
      </w:pPr>
    </w:p>
    <w:p w14:paraId="3D1596F6" w14:textId="77777777" w:rsidR="0092304F" w:rsidRPr="00FD37C8" w:rsidRDefault="0092304F" w:rsidP="00FB6085">
      <w:pPr>
        <w:widowControl w:val="0"/>
        <w:shd w:val="clear" w:color="auto" w:fill="FFFFFF"/>
        <w:autoSpaceDE w:val="0"/>
        <w:autoSpaceDN w:val="0"/>
        <w:adjustRightInd w:val="0"/>
        <w:spacing w:line="322" w:lineRule="exact"/>
        <w:ind w:right="48"/>
        <w:jc w:val="center"/>
        <w:rPr>
          <w:rFonts w:ascii="Times New Roman" w:hAnsi="Times New Roman" w:cs="Times New Roman"/>
          <w:bCs/>
          <w:spacing w:val="-3"/>
          <w:sz w:val="28"/>
          <w:szCs w:val="28"/>
        </w:rPr>
      </w:pPr>
    </w:p>
    <w:p w14:paraId="004D3B64" w14:textId="77777777" w:rsidR="00FB6085" w:rsidRPr="00FD37C8" w:rsidRDefault="00FB6085" w:rsidP="00FB6085">
      <w:pPr>
        <w:widowControl w:val="0"/>
        <w:shd w:val="clear" w:color="auto" w:fill="FFFFFF"/>
        <w:autoSpaceDE w:val="0"/>
        <w:autoSpaceDN w:val="0"/>
        <w:adjustRightInd w:val="0"/>
        <w:spacing w:line="322" w:lineRule="exact"/>
        <w:ind w:right="48"/>
        <w:jc w:val="center"/>
        <w:rPr>
          <w:rFonts w:ascii="Times New Roman" w:hAnsi="Times New Roman" w:cs="Times New Roman"/>
          <w:bCs/>
          <w:spacing w:val="-3"/>
          <w:sz w:val="28"/>
          <w:szCs w:val="28"/>
        </w:rPr>
      </w:pPr>
      <w:r w:rsidRPr="00FD37C8">
        <w:rPr>
          <w:rFonts w:ascii="Times New Roman" w:hAnsi="Times New Roman" w:cs="Times New Roman"/>
          <w:bCs/>
          <w:spacing w:val="-3"/>
          <w:sz w:val="28"/>
          <w:szCs w:val="28"/>
        </w:rPr>
        <w:t>Калуга</w:t>
      </w:r>
      <w:r w:rsidR="0092304F" w:rsidRPr="00FD37C8">
        <w:rPr>
          <w:rFonts w:ascii="Times New Roman" w:hAnsi="Times New Roman" w:cs="Times New Roman"/>
          <w:bCs/>
          <w:spacing w:val="-3"/>
          <w:sz w:val="28"/>
          <w:szCs w:val="28"/>
        </w:rPr>
        <w:t>,</w:t>
      </w:r>
    </w:p>
    <w:p w14:paraId="2DEC2938" w14:textId="77777777" w:rsidR="00FB6085" w:rsidRPr="00FD37C8" w:rsidRDefault="00FB6085" w:rsidP="00FB6085">
      <w:pPr>
        <w:widowControl w:val="0"/>
        <w:shd w:val="clear" w:color="auto" w:fill="FFFFFF"/>
        <w:autoSpaceDE w:val="0"/>
        <w:autoSpaceDN w:val="0"/>
        <w:adjustRightInd w:val="0"/>
        <w:spacing w:line="322" w:lineRule="exact"/>
        <w:ind w:right="48"/>
        <w:jc w:val="center"/>
        <w:rPr>
          <w:rFonts w:ascii="Times New Roman" w:hAnsi="Times New Roman" w:cs="Times New Roman"/>
          <w:bCs/>
          <w:spacing w:val="-3"/>
          <w:sz w:val="28"/>
          <w:szCs w:val="28"/>
        </w:rPr>
        <w:sectPr w:rsidR="00FB6085" w:rsidRPr="00FD37C8" w:rsidSect="00FD37C8">
          <w:footerReference w:type="default" r:id="rId8"/>
          <w:pgSz w:w="11900" w:h="16840"/>
          <w:pgMar w:top="1134" w:right="1134" w:bottom="851" w:left="1134" w:header="0" w:footer="0" w:gutter="0"/>
          <w:cols w:space="720" w:equalWidth="0">
            <w:col w:w="9065"/>
          </w:cols>
          <w:titlePg/>
          <w:docGrid w:linePitch="299"/>
        </w:sectPr>
      </w:pPr>
      <w:r w:rsidRPr="00FD37C8">
        <w:rPr>
          <w:rFonts w:ascii="Times New Roman" w:hAnsi="Times New Roman" w:cs="Times New Roman"/>
          <w:bCs/>
          <w:spacing w:val="-3"/>
          <w:sz w:val="28"/>
          <w:szCs w:val="28"/>
        </w:rPr>
        <w:t xml:space="preserve"> 2021</w:t>
      </w:r>
    </w:p>
    <w:p w14:paraId="57F62488" w14:textId="6DB8791E" w:rsidR="00FB6085" w:rsidRPr="00FD37C8" w:rsidRDefault="00FB6085" w:rsidP="00FD37C8">
      <w:pPr>
        <w:widowControl w:val="0"/>
        <w:spacing w:after="0" w:line="360" w:lineRule="auto"/>
        <w:ind w:firstLine="709"/>
        <w:jc w:val="both"/>
        <w:rPr>
          <w:rFonts w:ascii="Times New Roman" w:hAnsi="Times New Roman" w:cs="Times New Roman"/>
          <w:sz w:val="28"/>
          <w:szCs w:val="28"/>
        </w:rPr>
      </w:pPr>
      <w:r w:rsidRPr="00FD37C8">
        <w:rPr>
          <w:rFonts w:ascii="Times New Roman" w:hAnsi="Times New Roman" w:cs="Times New Roman"/>
          <w:spacing w:val="1"/>
          <w:sz w:val="28"/>
          <w:szCs w:val="28"/>
          <w:lang w:eastAsia="en-US"/>
        </w:rPr>
        <w:lastRenderedPageBreak/>
        <w:t xml:space="preserve">Рабочая программа учебного предмета ОУП.05. Математика (далее </w:t>
      </w:r>
      <w:r w:rsidR="00FD37C8">
        <w:rPr>
          <w:rFonts w:ascii="Times New Roman" w:hAnsi="Times New Roman" w:cs="Times New Roman"/>
          <w:spacing w:val="1"/>
          <w:sz w:val="28"/>
          <w:szCs w:val="28"/>
          <w:lang w:eastAsia="en-US"/>
        </w:rPr>
        <w:t xml:space="preserve"> </w:t>
      </w:r>
      <w:r w:rsidRPr="00FD37C8">
        <w:rPr>
          <w:rFonts w:ascii="Times New Roman" w:hAnsi="Times New Roman" w:cs="Times New Roman"/>
          <w:spacing w:val="1"/>
          <w:sz w:val="28"/>
          <w:szCs w:val="28"/>
          <w:lang w:eastAsia="en-US"/>
        </w:rPr>
        <w:t xml:space="preserve"> Программа) разработана в соответствии с требованиями  Федерального государственного образовательного стандарта среднего общего образования, утвержденного Министерством образования и науки Российской Федерации (приказ от 17 мая 2012 года, № 413, в ред. от 29.06.2017 г.) и примерной программы общеобразовательной  учебной дисциплины Математика: алгебра и начала математического анализа; геометрия</w:t>
      </w:r>
      <w:r w:rsidRPr="00FD37C8">
        <w:rPr>
          <w:rFonts w:ascii="Times New Roman" w:hAnsi="Times New Roman" w:cs="Times New Roman"/>
          <w:bCs/>
          <w:iCs/>
          <w:spacing w:val="1"/>
          <w:sz w:val="28"/>
          <w:szCs w:val="28"/>
          <w:lang w:eastAsia="en-US"/>
        </w:rPr>
        <w:t xml:space="preserve"> для профессиональных  образовательных организаций, рекомендованной  Федеральным государственным автономным  учреждением «Федеральный  институт развития  образования» (протокол от 21 июля 2015г. №3; зарегистрирована в Федеральном реестре примерных образовательных программ СПО 20.06.2016 г., регистрационный номер  ООЦ- 9- 160620).</w:t>
      </w:r>
    </w:p>
    <w:p w14:paraId="18E45FCF" w14:textId="77777777" w:rsidR="00FB6085" w:rsidRPr="00FD37C8" w:rsidRDefault="00FB6085" w:rsidP="00FD37C8">
      <w:pPr>
        <w:widowControl w:val="0"/>
        <w:spacing w:after="0" w:line="360" w:lineRule="auto"/>
        <w:ind w:left="20" w:right="20" w:firstLine="689"/>
        <w:contextualSpacing/>
        <w:jc w:val="both"/>
        <w:rPr>
          <w:rFonts w:ascii="Times New Roman" w:hAnsi="Times New Roman" w:cs="Times New Roman"/>
          <w:sz w:val="28"/>
          <w:szCs w:val="28"/>
        </w:rPr>
      </w:pPr>
      <w:r w:rsidRPr="00FD37C8">
        <w:rPr>
          <w:rFonts w:ascii="Times New Roman" w:hAnsi="Times New Roman" w:cs="Times New Roman"/>
          <w:spacing w:val="1"/>
          <w:sz w:val="28"/>
          <w:szCs w:val="28"/>
          <w:lang w:eastAsia="en-US"/>
        </w:rPr>
        <w:t xml:space="preserve">Содержание программы реализуется в процессе освоения обучающимися </w:t>
      </w:r>
      <w:r w:rsidRPr="00FD37C8">
        <w:rPr>
          <w:rFonts w:ascii="Times New Roman" w:hAnsi="Times New Roman" w:cs="Times New Roman"/>
          <w:sz w:val="28"/>
          <w:szCs w:val="28"/>
        </w:rPr>
        <w:t xml:space="preserve">программы подготовки </w:t>
      </w:r>
      <w:r w:rsidRPr="00FD37C8">
        <w:rPr>
          <w:rFonts w:ascii="Times New Roman" w:hAnsi="Times New Roman" w:cs="Times New Roman"/>
          <w:spacing w:val="1"/>
          <w:sz w:val="28"/>
          <w:szCs w:val="28"/>
          <w:lang w:eastAsia="en-US"/>
        </w:rPr>
        <w:t>специалистов среднего звена (далее - ППССЗ) технологического  профиля по специальности:</w:t>
      </w:r>
    </w:p>
    <w:p w14:paraId="0C3C38FB" w14:textId="77777777" w:rsidR="00FB6085" w:rsidRPr="00FD37C8" w:rsidRDefault="00FB6085" w:rsidP="00FD37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rPr>
          <w:rFonts w:ascii="Times New Roman" w:hAnsi="Times New Roman" w:cs="Times New Roman"/>
          <w:sz w:val="28"/>
          <w:szCs w:val="28"/>
        </w:rPr>
      </w:pPr>
      <w:r w:rsidRPr="00FD37C8">
        <w:rPr>
          <w:rFonts w:ascii="Times New Roman" w:hAnsi="Times New Roman" w:cs="Times New Roman"/>
          <w:sz w:val="28"/>
          <w:szCs w:val="28"/>
        </w:rPr>
        <w:t>15.02.08 Технология машиностроения</w:t>
      </w:r>
    </w:p>
    <w:p w14:paraId="7D62B22C" w14:textId="77777777" w:rsidR="00FB6085" w:rsidRPr="00FD37C8" w:rsidRDefault="00FB6085" w:rsidP="00FD37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14:paraId="4E5A3CA4" w14:textId="77777777" w:rsidR="00FB6085" w:rsidRPr="00FD37C8" w:rsidRDefault="00FB6085" w:rsidP="00FD37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hAnsi="Times New Roman" w:cs="Times New Roman"/>
          <w:sz w:val="28"/>
          <w:szCs w:val="28"/>
        </w:rPr>
      </w:pPr>
      <w:r w:rsidRPr="00FD37C8">
        <w:rPr>
          <w:rFonts w:ascii="Times New Roman" w:hAnsi="Times New Roman" w:cs="Times New Roman"/>
          <w:sz w:val="28"/>
          <w:szCs w:val="28"/>
        </w:rPr>
        <w:t xml:space="preserve">Организация-разработчик: </w:t>
      </w:r>
    </w:p>
    <w:p w14:paraId="76D546C0" w14:textId="77777777" w:rsidR="00FB6085" w:rsidRPr="00FD37C8" w:rsidRDefault="00FB6085" w:rsidP="00FD37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hAnsi="Times New Roman" w:cs="Times New Roman"/>
          <w:sz w:val="28"/>
          <w:szCs w:val="28"/>
        </w:rPr>
      </w:pPr>
      <w:r w:rsidRPr="00FD37C8">
        <w:rPr>
          <w:rFonts w:ascii="Times New Roman" w:hAnsi="Times New Roman" w:cs="Times New Roman"/>
          <w:sz w:val="28"/>
          <w:szCs w:val="28"/>
        </w:rPr>
        <w:t>Государственное бюджетное профессиональное образовательное учреждение Калужской  области   «Калужский кадетский многопрофильный техникум им. А. Т. Карпова»</w:t>
      </w:r>
    </w:p>
    <w:p w14:paraId="6F083885" w14:textId="77777777" w:rsidR="00FB6085" w:rsidRPr="00FD37C8" w:rsidRDefault="00FB6085" w:rsidP="00FD37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hAnsi="Times New Roman" w:cs="Times New Roman"/>
          <w:sz w:val="28"/>
          <w:szCs w:val="28"/>
        </w:rPr>
      </w:pPr>
    </w:p>
    <w:p w14:paraId="296D416D" w14:textId="77777777" w:rsidR="00FB6085" w:rsidRPr="00FD37C8" w:rsidRDefault="00FB6085" w:rsidP="00FD37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hAnsi="Times New Roman" w:cs="Times New Roman"/>
          <w:sz w:val="28"/>
          <w:szCs w:val="28"/>
        </w:rPr>
      </w:pPr>
      <w:r w:rsidRPr="00FD37C8">
        <w:rPr>
          <w:rFonts w:ascii="Times New Roman" w:hAnsi="Times New Roman" w:cs="Times New Roman"/>
          <w:sz w:val="28"/>
          <w:szCs w:val="28"/>
        </w:rPr>
        <w:t>Разработчик:</w:t>
      </w:r>
    </w:p>
    <w:p w14:paraId="5F73B6DB" w14:textId="77777777" w:rsidR="00FB6085" w:rsidRPr="00FD37C8" w:rsidRDefault="00FB6085" w:rsidP="00FD37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hAnsi="Times New Roman" w:cs="Times New Roman"/>
          <w:sz w:val="28"/>
          <w:szCs w:val="28"/>
        </w:rPr>
      </w:pPr>
      <w:r w:rsidRPr="00FD37C8">
        <w:rPr>
          <w:rFonts w:ascii="Times New Roman" w:hAnsi="Times New Roman" w:cs="Times New Roman"/>
          <w:sz w:val="28"/>
          <w:szCs w:val="28"/>
        </w:rPr>
        <w:t>Савина Е.В.,  преподаватель  высшей квалификационной   категории</w:t>
      </w:r>
    </w:p>
    <w:p w14:paraId="753ADB9A" w14:textId="77777777" w:rsidR="00FB6085" w:rsidRPr="00FD37C8" w:rsidRDefault="00FB6085" w:rsidP="00FD37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hAnsi="Times New Roman" w:cs="Times New Roman"/>
          <w:sz w:val="28"/>
          <w:szCs w:val="28"/>
        </w:rPr>
      </w:pPr>
      <w:r w:rsidRPr="00FD37C8">
        <w:rPr>
          <w:rFonts w:ascii="Times New Roman" w:hAnsi="Times New Roman" w:cs="Times New Roman"/>
          <w:sz w:val="28"/>
          <w:szCs w:val="28"/>
        </w:rPr>
        <w:t xml:space="preserve">Федулова Т.С., преподаватель ГБПОУ КО «ККМТ им. А.Т. Карпова» </w:t>
      </w:r>
    </w:p>
    <w:p w14:paraId="359D7F78" w14:textId="77777777" w:rsidR="00FB6085" w:rsidRPr="00FD37C8" w:rsidRDefault="00FB6085" w:rsidP="00FD37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FD37C8">
        <w:rPr>
          <w:rFonts w:ascii="Times New Roman" w:hAnsi="Times New Roman" w:cs="Times New Roman"/>
          <w:sz w:val="28"/>
          <w:szCs w:val="28"/>
        </w:rPr>
        <w:t>Рассмотрена на заседании цикловой комиссии преподавателей</w:t>
      </w:r>
    </w:p>
    <w:p w14:paraId="762FDBCF" w14:textId="77777777" w:rsidR="00FB6085" w:rsidRPr="00FD37C8" w:rsidRDefault="00FB6085" w:rsidP="00FD37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FD37C8">
        <w:rPr>
          <w:rFonts w:ascii="Times New Roman" w:hAnsi="Times New Roman" w:cs="Times New Roman"/>
          <w:sz w:val="28"/>
          <w:szCs w:val="28"/>
        </w:rPr>
        <w:t>общеобразовательного, ЕН и ОГСЭ  циклов</w:t>
      </w:r>
    </w:p>
    <w:p w14:paraId="25107D67" w14:textId="77777777" w:rsidR="00FB6085" w:rsidRPr="00FD37C8" w:rsidRDefault="00FB6085" w:rsidP="00FD37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p>
    <w:p w14:paraId="04A78CCC" w14:textId="77777777" w:rsidR="00FB6085" w:rsidRPr="00FD37C8" w:rsidRDefault="00FB6085" w:rsidP="00FD37C8">
      <w:pPr>
        <w:spacing w:after="0" w:line="360" w:lineRule="auto"/>
        <w:ind w:firstLine="709"/>
        <w:jc w:val="both"/>
        <w:rPr>
          <w:rFonts w:ascii="Times New Roman" w:hAnsi="Times New Roman" w:cs="Times New Roman"/>
          <w:sz w:val="28"/>
          <w:szCs w:val="28"/>
          <w:u w:val="single"/>
        </w:rPr>
      </w:pPr>
      <w:r w:rsidRPr="00FD37C8">
        <w:rPr>
          <w:rFonts w:ascii="Times New Roman" w:hAnsi="Times New Roman" w:cs="Times New Roman"/>
          <w:sz w:val="28"/>
          <w:szCs w:val="28"/>
        </w:rPr>
        <w:t>Протокол от «14» октября 2021 г. № 2</w:t>
      </w:r>
    </w:p>
    <w:p w14:paraId="4B10208E" w14:textId="77777777" w:rsidR="00CC3DF8" w:rsidRPr="00FD37C8" w:rsidRDefault="00CC3DF8" w:rsidP="000D6E01">
      <w:pPr>
        <w:spacing w:after="0"/>
        <w:ind w:right="-259"/>
        <w:jc w:val="both"/>
        <w:rPr>
          <w:rFonts w:ascii="Times New Roman" w:eastAsia="Arial" w:hAnsi="Times New Roman" w:cs="Times New Roman"/>
          <w:b/>
          <w:sz w:val="28"/>
          <w:szCs w:val="28"/>
        </w:rPr>
      </w:pPr>
    </w:p>
    <w:p w14:paraId="24587EE3" w14:textId="77777777" w:rsidR="00FD37C8" w:rsidRDefault="00FD37C8" w:rsidP="000D6E01">
      <w:pPr>
        <w:spacing w:after="0"/>
        <w:ind w:right="-259"/>
        <w:jc w:val="center"/>
        <w:rPr>
          <w:rFonts w:ascii="Times New Roman" w:eastAsia="Arial" w:hAnsi="Times New Roman" w:cs="Times New Roman"/>
          <w:b/>
          <w:sz w:val="28"/>
          <w:szCs w:val="28"/>
        </w:rPr>
      </w:pPr>
    </w:p>
    <w:p w14:paraId="44BDC8D8" w14:textId="590B5F6B" w:rsidR="00FB6085" w:rsidRPr="00FD37C8" w:rsidRDefault="00FB6085" w:rsidP="000D6E01">
      <w:pPr>
        <w:spacing w:after="0"/>
        <w:ind w:right="-259"/>
        <w:jc w:val="center"/>
        <w:rPr>
          <w:rFonts w:ascii="Times New Roman" w:eastAsia="Arial" w:hAnsi="Times New Roman" w:cs="Times New Roman"/>
          <w:b/>
          <w:sz w:val="28"/>
          <w:szCs w:val="28"/>
        </w:rPr>
      </w:pPr>
      <w:r w:rsidRPr="00FD37C8">
        <w:rPr>
          <w:rFonts w:ascii="Times New Roman" w:eastAsia="Arial" w:hAnsi="Times New Roman" w:cs="Times New Roman"/>
          <w:b/>
          <w:sz w:val="28"/>
          <w:szCs w:val="28"/>
        </w:rPr>
        <w:lastRenderedPageBreak/>
        <w:t>СОДЕРЖАНИЕ</w:t>
      </w:r>
    </w:p>
    <w:sdt>
      <w:sdtPr>
        <w:rPr>
          <w:rFonts w:asciiTheme="minorHAnsi" w:eastAsiaTheme="minorEastAsia" w:hAnsiTheme="minorHAnsi" w:cstheme="minorBidi"/>
          <w:color w:val="auto"/>
          <w:sz w:val="22"/>
          <w:szCs w:val="22"/>
        </w:rPr>
        <w:id w:val="1296948829"/>
        <w:docPartObj>
          <w:docPartGallery w:val="Table of Contents"/>
          <w:docPartUnique/>
        </w:docPartObj>
      </w:sdtPr>
      <w:sdtEndPr>
        <w:rPr>
          <w:b/>
          <w:bCs/>
        </w:rPr>
      </w:sdtEndPr>
      <w:sdtContent>
        <w:p w14:paraId="2E895356" w14:textId="45DB5430" w:rsidR="00E608AD" w:rsidRDefault="00E608AD">
          <w:pPr>
            <w:pStyle w:val="affffff4"/>
          </w:pPr>
        </w:p>
        <w:p w14:paraId="72AD3187" w14:textId="67CE2B06" w:rsidR="00E608AD" w:rsidRPr="00E608AD" w:rsidRDefault="00E608AD" w:rsidP="00E608AD">
          <w:pPr>
            <w:pStyle w:val="11"/>
            <w:tabs>
              <w:tab w:val="right" w:leader="dot" w:pos="9622"/>
            </w:tabs>
            <w:jc w:val="both"/>
            <w:rPr>
              <w:rFonts w:asciiTheme="minorHAnsi" w:eastAsiaTheme="minorEastAsia" w:hAnsiTheme="minorHAnsi" w:cstheme="minorBidi"/>
              <w:b w:val="0"/>
              <w:bCs w:val="0"/>
              <w:noProof/>
              <w:sz w:val="28"/>
              <w:szCs w:val="28"/>
            </w:rPr>
          </w:pPr>
          <w:r>
            <w:fldChar w:fldCharType="begin"/>
          </w:r>
          <w:r>
            <w:instrText xml:space="preserve"> TOC \o "1-3" \h \z \u </w:instrText>
          </w:r>
          <w:r>
            <w:fldChar w:fldCharType="separate"/>
          </w:r>
          <w:hyperlink w:anchor="_Toc128836098" w:history="1">
            <w:r w:rsidRPr="00E608AD">
              <w:rPr>
                <w:rStyle w:val="a3"/>
                <w:rFonts w:eastAsia="Arial"/>
                <w:b w:val="0"/>
                <w:bCs w:val="0"/>
                <w:noProof/>
                <w:sz w:val="28"/>
                <w:szCs w:val="28"/>
              </w:rPr>
              <w:t>ПОЯСНИТЕЛЬНАЯ ЗАПИСКА</w:t>
            </w:r>
            <w:r w:rsidRPr="00E608AD">
              <w:rPr>
                <w:b w:val="0"/>
                <w:bCs w:val="0"/>
                <w:noProof/>
                <w:webHidden/>
                <w:sz w:val="28"/>
                <w:szCs w:val="28"/>
              </w:rPr>
              <w:tab/>
            </w:r>
            <w:r w:rsidRPr="00E608AD">
              <w:rPr>
                <w:b w:val="0"/>
                <w:bCs w:val="0"/>
                <w:noProof/>
                <w:webHidden/>
                <w:sz w:val="28"/>
                <w:szCs w:val="28"/>
              </w:rPr>
              <w:fldChar w:fldCharType="begin"/>
            </w:r>
            <w:r w:rsidRPr="00E608AD">
              <w:rPr>
                <w:b w:val="0"/>
                <w:bCs w:val="0"/>
                <w:noProof/>
                <w:webHidden/>
                <w:sz w:val="28"/>
                <w:szCs w:val="28"/>
              </w:rPr>
              <w:instrText xml:space="preserve"> PAGEREF _Toc128836098 \h </w:instrText>
            </w:r>
            <w:r w:rsidRPr="00E608AD">
              <w:rPr>
                <w:b w:val="0"/>
                <w:bCs w:val="0"/>
                <w:noProof/>
                <w:webHidden/>
                <w:sz w:val="28"/>
                <w:szCs w:val="28"/>
              </w:rPr>
            </w:r>
            <w:r w:rsidRPr="00E608AD">
              <w:rPr>
                <w:b w:val="0"/>
                <w:bCs w:val="0"/>
                <w:noProof/>
                <w:webHidden/>
                <w:sz w:val="28"/>
                <w:szCs w:val="28"/>
              </w:rPr>
              <w:fldChar w:fldCharType="separate"/>
            </w:r>
            <w:r w:rsidRPr="00E608AD">
              <w:rPr>
                <w:b w:val="0"/>
                <w:bCs w:val="0"/>
                <w:noProof/>
                <w:webHidden/>
                <w:sz w:val="28"/>
                <w:szCs w:val="28"/>
              </w:rPr>
              <w:t>4</w:t>
            </w:r>
            <w:r w:rsidRPr="00E608AD">
              <w:rPr>
                <w:b w:val="0"/>
                <w:bCs w:val="0"/>
                <w:noProof/>
                <w:webHidden/>
                <w:sz w:val="28"/>
                <w:szCs w:val="28"/>
              </w:rPr>
              <w:fldChar w:fldCharType="end"/>
            </w:r>
          </w:hyperlink>
        </w:p>
        <w:p w14:paraId="795209BE" w14:textId="591CD1B8" w:rsidR="00E608AD" w:rsidRPr="00E608AD" w:rsidRDefault="00000000" w:rsidP="00E608AD">
          <w:pPr>
            <w:pStyle w:val="11"/>
            <w:tabs>
              <w:tab w:val="right" w:leader="dot" w:pos="9622"/>
            </w:tabs>
            <w:jc w:val="both"/>
            <w:rPr>
              <w:rFonts w:asciiTheme="minorHAnsi" w:eastAsiaTheme="minorEastAsia" w:hAnsiTheme="minorHAnsi" w:cstheme="minorBidi"/>
              <w:b w:val="0"/>
              <w:bCs w:val="0"/>
              <w:noProof/>
              <w:sz w:val="28"/>
              <w:szCs w:val="28"/>
            </w:rPr>
          </w:pPr>
          <w:hyperlink w:anchor="_Toc128836099" w:history="1">
            <w:r w:rsidR="00E608AD" w:rsidRPr="00E608AD">
              <w:rPr>
                <w:rStyle w:val="a3"/>
                <w:rFonts w:eastAsia="Arial"/>
                <w:b w:val="0"/>
                <w:bCs w:val="0"/>
                <w:noProof/>
                <w:sz w:val="28"/>
                <w:szCs w:val="28"/>
              </w:rPr>
              <w:t>ОБЩАЯ ХАРАКТЕРИСТИКА УЧЕБНОГО ПРЕДМЕТА «МАТЕМАТИКА»</w:t>
            </w:r>
            <w:r w:rsidR="00E608AD" w:rsidRPr="00E608AD">
              <w:rPr>
                <w:b w:val="0"/>
                <w:bCs w:val="0"/>
                <w:noProof/>
                <w:webHidden/>
                <w:sz w:val="28"/>
                <w:szCs w:val="28"/>
              </w:rPr>
              <w:tab/>
            </w:r>
            <w:r w:rsidR="00E608AD" w:rsidRPr="00E608AD">
              <w:rPr>
                <w:b w:val="0"/>
                <w:bCs w:val="0"/>
                <w:noProof/>
                <w:webHidden/>
                <w:sz w:val="28"/>
                <w:szCs w:val="28"/>
              </w:rPr>
              <w:fldChar w:fldCharType="begin"/>
            </w:r>
            <w:r w:rsidR="00E608AD" w:rsidRPr="00E608AD">
              <w:rPr>
                <w:b w:val="0"/>
                <w:bCs w:val="0"/>
                <w:noProof/>
                <w:webHidden/>
                <w:sz w:val="28"/>
                <w:szCs w:val="28"/>
              </w:rPr>
              <w:instrText xml:space="preserve"> PAGEREF _Toc128836099 \h </w:instrText>
            </w:r>
            <w:r w:rsidR="00E608AD" w:rsidRPr="00E608AD">
              <w:rPr>
                <w:b w:val="0"/>
                <w:bCs w:val="0"/>
                <w:noProof/>
                <w:webHidden/>
                <w:sz w:val="28"/>
                <w:szCs w:val="28"/>
              </w:rPr>
            </w:r>
            <w:r w:rsidR="00E608AD" w:rsidRPr="00E608AD">
              <w:rPr>
                <w:b w:val="0"/>
                <w:bCs w:val="0"/>
                <w:noProof/>
                <w:webHidden/>
                <w:sz w:val="28"/>
                <w:szCs w:val="28"/>
              </w:rPr>
              <w:fldChar w:fldCharType="separate"/>
            </w:r>
            <w:r w:rsidR="00E608AD" w:rsidRPr="00E608AD">
              <w:rPr>
                <w:b w:val="0"/>
                <w:bCs w:val="0"/>
                <w:noProof/>
                <w:webHidden/>
                <w:sz w:val="28"/>
                <w:szCs w:val="28"/>
              </w:rPr>
              <w:t>5</w:t>
            </w:r>
            <w:r w:rsidR="00E608AD" w:rsidRPr="00E608AD">
              <w:rPr>
                <w:b w:val="0"/>
                <w:bCs w:val="0"/>
                <w:noProof/>
                <w:webHidden/>
                <w:sz w:val="28"/>
                <w:szCs w:val="28"/>
              </w:rPr>
              <w:fldChar w:fldCharType="end"/>
            </w:r>
          </w:hyperlink>
        </w:p>
        <w:p w14:paraId="5B4CA80C" w14:textId="34F591C6" w:rsidR="00E608AD" w:rsidRPr="00E608AD" w:rsidRDefault="00000000" w:rsidP="00E608AD">
          <w:pPr>
            <w:pStyle w:val="11"/>
            <w:tabs>
              <w:tab w:val="right" w:leader="dot" w:pos="9622"/>
            </w:tabs>
            <w:jc w:val="both"/>
            <w:rPr>
              <w:rFonts w:asciiTheme="minorHAnsi" w:eastAsiaTheme="minorEastAsia" w:hAnsiTheme="minorHAnsi" w:cstheme="minorBidi"/>
              <w:b w:val="0"/>
              <w:bCs w:val="0"/>
              <w:noProof/>
              <w:sz w:val="28"/>
              <w:szCs w:val="28"/>
            </w:rPr>
          </w:pPr>
          <w:hyperlink w:anchor="_Toc128836100" w:history="1">
            <w:r w:rsidR="00E608AD" w:rsidRPr="00E608AD">
              <w:rPr>
                <w:rStyle w:val="a3"/>
                <w:rFonts w:eastAsia="Arial"/>
                <w:b w:val="0"/>
                <w:bCs w:val="0"/>
                <w:noProof/>
                <w:sz w:val="28"/>
                <w:szCs w:val="28"/>
              </w:rPr>
              <w:t>МЕСТО УЧЕБНОГО ПРЕДМЕТА В УЧЕБНОМ ПЛАНЕ</w:t>
            </w:r>
            <w:r w:rsidR="00E608AD" w:rsidRPr="00E608AD">
              <w:rPr>
                <w:b w:val="0"/>
                <w:bCs w:val="0"/>
                <w:noProof/>
                <w:webHidden/>
                <w:sz w:val="28"/>
                <w:szCs w:val="28"/>
              </w:rPr>
              <w:tab/>
            </w:r>
            <w:r w:rsidR="00E608AD" w:rsidRPr="00E608AD">
              <w:rPr>
                <w:b w:val="0"/>
                <w:bCs w:val="0"/>
                <w:noProof/>
                <w:webHidden/>
                <w:sz w:val="28"/>
                <w:szCs w:val="28"/>
              </w:rPr>
              <w:fldChar w:fldCharType="begin"/>
            </w:r>
            <w:r w:rsidR="00E608AD" w:rsidRPr="00E608AD">
              <w:rPr>
                <w:b w:val="0"/>
                <w:bCs w:val="0"/>
                <w:noProof/>
                <w:webHidden/>
                <w:sz w:val="28"/>
                <w:szCs w:val="28"/>
              </w:rPr>
              <w:instrText xml:space="preserve"> PAGEREF _Toc128836100 \h </w:instrText>
            </w:r>
            <w:r w:rsidR="00E608AD" w:rsidRPr="00E608AD">
              <w:rPr>
                <w:b w:val="0"/>
                <w:bCs w:val="0"/>
                <w:noProof/>
                <w:webHidden/>
                <w:sz w:val="28"/>
                <w:szCs w:val="28"/>
              </w:rPr>
            </w:r>
            <w:r w:rsidR="00E608AD" w:rsidRPr="00E608AD">
              <w:rPr>
                <w:b w:val="0"/>
                <w:bCs w:val="0"/>
                <w:noProof/>
                <w:webHidden/>
                <w:sz w:val="28"/>
                <w:szCs w:val="28"/>
              </w:rPr>
              <w:fldChar w:fldCharType="separate"/>
            </w:r>
            <w:r w:rsidR="00E608AD" w:rsidRPr="00E608AD">
              <w:rPr>
                <w:b w:val="0"/>
                <w:bCs w:val="0"/>
                <w:noProof/>
                <w:webHidden/>
                <w:sz w:val="28"/>
                <w:szCs w:val="28"/>
              </w:rPr>
              <w:t>7</w:t>
            </w:r>
            <w:r w:rsidR="00E608AD" w:rsidRPr="00E608AD">
              <w:rPr>
                <w:b w:val="0"/>
                <w:bCs w:val="0"/>
                <w:noProof/>
                <w:webHidden/>
                <w:sz w:val="28"/>
                <w:szCs w:val="28"/>
              </w:rPr>
              <w:fldChar w:fldCharType="end"/>
            </w:r>
          </w:hyperlink>
        </w:p>
        <w:p w14:paraId="26D7AF19" w14:textId="199E6AEA" w:rsidR="00E608AD" w:rsidRPr="00E608AD" w:rsidRDefault="00000000" w:rsidP="00E608AD">
          <w:pPr>
            <w:pStyle w:val="11"/>
            <w:tabs>
              <w:tab w:val="right" w:leader="dot" w:pos="9622"/>
            </w:tabs>
            <w:jc w:val="both"/>
            <w:rPr>
              <w:rFonts w:asciiTheme="minorHAnsi" w:eastAsiaTheme="minorEastAsia" w:hAnsiTheme="minorHAnsi" w:cstheme="minorBidi"/>
              <w:b w:val="0"/>
              <w:bCs w:val="0"/>
              <w:noProof/>
              <w:sz w:val="28"/>
              <w:szCs w:val="28"/>
            </w:rPr>
          </w:pPr>
          <w:hyperlink w:anchor="_Toc128836101" w:history="1">
            <w:r w:rsidR="00E608AD" w:rsidRPr="00E608AD">
              <w:rPr>
                <w:rStyle w:val="a3"/>
                <w:rFonts w:eastAsia="Arial"/>
                <w:b w:val="0"/>
                <w:bCs w:val="0"/>
                <w:noProof/>
                <w:sz w:val="28"/>
                <w:szCs w:val="28"/>
              </w:rPr>
              <w:t>РЕЗУЛЬТАТЫ ОСВОЕНИЯ УЧЕБНОГО ПРЕДМЕТА</w:t>
            </w:r>
            <w:r w:rsidR="00E608AD" w:rsidRPr="00E608AD">
              <w:rPr>
                <w:b w:val="0"/>
                <w:bCs w:val="0"/>
                <w:noProof/>
                <w:webHidden/>
                <w:sz w:val="28"/>
                <w:szCs w:val="28"/>
              </w:rPr>
              <w:tab/>
            </w:r>
            <w:r w:rsidR="00E608AD" w:rsidRPr="00E608AD">
              <w:rPr>
                <w:b w:val="0"/>
                <w:bCs w:val="0"/>
                <w:noProof/>
                <w:webHidden/>
                <w:sz w:val="28"/>
                <w:szCs w:val="28"/>
              </w:rPr>
              <w:fldChar w:fldCharType="begin"/>
            </w:r>
            <w:r w:rsidR="00E608AD" w:rsidRPr="00E608AD">
              <w:rPr>
                <w:b w:val="0"/>
                <w:bCs w:val="0"/>
                <w:noProof/>
                <w:webHidden/>
                <w:sz w:val="28"/>
                <w:szCs w:val="28"/>
              </w:rPr>
              <w:instrText xml:space="preserve"> PAGEREF _Toc128836101 \h </w:instrText>
            </w:r>
            <w:r w:rsidR="00E608AD" w:rsidRPr="00E608AD">
              <w:rPr>
                <w:b w:val="0"/>
                <w:bCs w:val="0"/>
                <w:noProof/>
                <w:webHidden/>
                <w:sz w:val="28"/>
                <w:szCs w:val="28"/>
              </w:rPr>
            </w:r>
            <w:r w:rsidR="00E608AD" w:rsidRPr="00E608AD">
              <w:rPr>
                <w:b w:val="0"/>
                <w:bCs w:val="0"/>
                <w:noProof/>
                <w:webHidden/>
                <w:sz w:val="28"/>
                <w:szCs w:val="28"/>
              </w:rPr>
              <w:fldChar w:fldCharType="separate"/>
            </w:r>
            <w:r w:rsidR="00E608AD" w:rsidRPr="00E608AD">
              <w:rPr>
                <w:b w:val="0"/>
                <w:bCs w:val="0"/>
                <w:noProof/>
                <w:webHidden/>
                <w:sz w:val="28"/>
                <w:szCs w:val="28"/>
              </w:rPr>
              <w:t>7</w:t>
            </w:r>
            <w:r w:rsidR="00E608AD" w:rsidRPr="00E608AD">
              <w:rPr>
                <w:b w:val="0"/>
                <w:bCs w:val="0"/>
                <w:noProof/>
                <w:webHidden/>
                <w:sz w:val="28"/>
                <w:szCs w:val="28"/>
              </w:rPr>
              <w:fldChar w:fldCharType="end"/>
            </w:r>
          </w:hyperlink>
        </w:p>
        <w:p w14:paraId="3B652AA6" w14:textId="7F6A4526" w:rsidR="00E608AD" w:rsidRPr="00E608AD" w:rsidRDefault="00000000" w:rsidP="00E608AD">
          <w:pPr>
            <w:pStyle w:val="11"/>
            <w:tabs>
              <w:tab w:val="right" w:leader="dot" w:pos="9622"/>
            </w:tabs>
            <w:jc w:val="both"/>
            <w:rPr>
              <w:rFonts w:asciiTheme="minorHAnsi" w:eastAsiaTheme="minorEastAsia" w:hAnsiTheme="minorHAnsi" w:cstheme="minorBidi"/>
              <w:b w:val="0"/>
              <w:bCs w:val="0"/>
              <w:noProof/>
              <w:sz w:val="28"/>
              <w:szCs w:val="28"/>
            </w:rPr>
          </w:pPr>
          <w:hyperlink w:anchor="_Toc128836102" w:history="1">
            <w:r w:rsidR="00E608AD" w:rsidRPr="00E608AD">
              <w:rPr>
                <w:rStyle w:val="a3"/>
                <w:rFonts w:eastAsia="Arial"/>
                <w:b w:val="0"/>
                <w:bCs w:val="0"/>
                <w:noProof/>
                <w:sz w:val="28"/>
                <w:szCs w:val="28"/>
              </w:rPr>
              <w:t>СОДЕРЖАНИЕ УЧЕБНОГО ПРЕДМЕТА</w:t>
            </w:r>
            <w:r w:rsidR="00E608AD" w:rsidRPr="00E608AD">
              <w:rPr>
                <w:b w:val="0"/>
                <w:bCs w:val="0"/>
                <w:noProof/>
                <w:webHidden/>
                <w:sz w:val="28"/>
                <w:szCs w:val="28"/>
              </w:rPr>
              <w:tab/>
            </w:r>
            <w:r w:rsidR="00E608AD" w:rsidRPr="00E608AD">
              <w:rPr>
                <w:b w:val="0"/>
                <w:bCs w:val="0"/>
                <w:noProof/>
                <w:webHidden/>
                <w:sz w:val="28"/>
                <w:szCs w:val="28"/>
              </w:rPr>
              <w:fldChar w:fldCharType="begin"/>
            </w:r>
            <w:r w:rsidR="00E608AD" w:rsidRPr="00E608AD">
              <w:rPr>
                <w:b w:val="0"/>
                <w:bCs w:val="0"/>
                <w:noProof/>
                <w:webHidden/>
                <w:sz w:val="28"/>
                <w:szCs w:val="28"/>
              </w:rPr>
              <w:instrText xml:space="preserve"> PAGEREF _Toc128836102 \h </w:instrText>
            </w:r>
            <w:r w:rsidR="00E608AD" w:rsidRPr="00E608AD">
              <w:rPr>
                <w:b w:val="0"/>
                <w:bCs w:val="0"/>
                <w:noProof/>
                <w:webHidden/>
                <w:sz w:val="28"/>
                <w:szCs w:val="28"/>
              </w:rPr>
            </w:r>
            <w:r w:rsidR="00E608AD" w:rsidRPr="00E608AD">
              <w:rPr>
                <w:b w:val="0"/>
                <w:bCs w:val="0"/>
                <w:noProof/>
                <w:webHidden/>
                <w:sz w:val="28"/>
                <w:szCs w:val="28"/>
              </w:rPr>
              <w:fldChar w:fldCharType="separate"/>
            </w:r>
            <w:r w:rsidR="00E608AD" w:rsidRPr="00E608AD">
              <w:rPr>
                <w:b w:val="0"/>
                <w:bCs w:val="0"/>
                <w:noProof/>
                <w:webHidden/>
                <w:sz w:val="28"/>
                <w:szCs w:val="28"/>
              </w:rPr>
              <w:t>10</w:t>
            </w:r>
            <w:r w:rsidR="00E608AD" w:rsidRPr="00E608AD">
              <w:rPr>
                <w:b w:val="0"/>
                <w:bCs w:val="0"/>
                <w:noProof/>
                <w:webHidden/>
                <w:sz w:val="28"/>
                <w:szCs w:val="28"/>
              </w:rPr>
              <w:fldChar w:fldCharType="end"/>
            </w:r>
          </w:hyperlink>
        </w:p>
        <w:p w14:paraId="3321F09B" w14:textId="3E0C461B" w:rsidR="00E608AD" w:rsidRPr="00E608AD" w:rsidRDefault="00000000" w:rsidP="00E608AD">
          <w:pPr>
            <w:pStyle w:val="11"/>
            <w:tabs>
              <w:tab w:val="right" w:leader="dot" w:pos="9622"/>
            </w:tabs>
            <w:jc w:val="both"/>
            <w:rPr>
              <w:rFonts w:asciiTheme="minorHAnsi" w:eastAsiaTheme="minorEastAsia" w:hAnsiTheme="minorHAnsi" w:cstheme="minorBidi"/>
              <w:b w:val="0"/>
              <w:bCs w:val="0"/>
              <w:noProof/>
              <w:sz w:val="28"/>
              <w:szCs w:val="28"/>
            </w:rPr>
          </w:pPr>
          <w:hyperlink w:anchor="_Toc128836103" w:history="1">
            <w:r w:rsidR="00E608AD" w:rsidRPr="00E608AD">
              <w:rPr>
                <w:rStyle w:val="a3"/>
                <w:rFonts w:eastAsia="Arial"/>
                <w:b w:val="0"/>
                <w:bCs w:val="0"/>
                <w:noProof/>
                <w:sz w:val="28"/>
                <w:szCs w:val="28"/>
              </w:rPr>
              <w:t>ТЕМАТИЧЕСКОЕ ПЛАНИРОВАНИЕ</w:t>
            </w:r>
            <w:r w:rsidR="00E608AD" w:rsidRPr="00E608AD">
              <w:rPr>
                <w:b w:val="0"/>
                <w:bCs w:val="0"/>
                <w:noProof/>
                <w:webHidden/>
                <w:sz w:val="28"/>
                <w:szCs w:val="28"/>
              </w:rPr>
              <w:tab/>
            </w:r>
            <w:r w:rsidR="00E608AD" w:rsidRPr="00E608AD">
              <w:rPr>
                <w:b w:val="0"/>
                <w:bCs w:val="0"/>
                <w:noProof/>
                <w:webHidden/>
                <w:sz w:val="28"/>
                <w:szCs w:val="28"/>
              </w:rPr>
              <w:fldChar w:fldCharType="begin"/>
            </w:r>
            <w:r w:rsidR="00E608AD" w:rsidRPr="00E608AD">
              <w:rPr>
                <w:b w:val="0"/>
                <w:bCs w:val="0"/>
                <w:noProof/>
                <w:webHidden/>
                <w:sz w:val="28"/>
                <w:szCs w:val="28"/>
              </w:rPr>
              <w:instrText xml:space="preserve"> PAGEREF _Toc128836103 \h </w:instrText>
            </w:r>
            <w:r w:rsidR="00E608AD" w:rsidRPr="00E608AD">
              <w:rPr>
                <w:b w:val="0"/>
                <w:bCs w:val="0"/>
                <w:noProof/>
                <w:webHidden/>
                <w:sz w:val="28"/>
                <w:szCs w:val="28"/>
              </w:rPr>
            </w:r>
            <w:r w:rsidR="00E608AD" w:rsidRPr="00E608AD">
              <w:rPr>
                <w:b w:val="0"/>
                <w:bCs w:val="0"/>
                <w:noProof/>
                <w:webHidden/>
                <w:sz w:val="28"/>
                <w:szCs w:val="28"/>
              </w:rPr>
              <w:fldChar w:fldCharType="separate"/>
            </w:r>
            <w:r w:rsidR="00E608AD" w:rsidRPr="00E608AD">
              <w:rPr>
                <w:b w:val="0"/>
                <w:bCs w:val="0"/>
                <w:noProof/>
                <w:webHidden/>
                <w:sz w:val="28"/>
                <w:szCs w:val="28"/>
              </w:rPr>
              <w:t>15</w:t>
            </w:r>
            <w:r w:rsidR="00E608AD" w:rsidRPr="00E608AD">
              <w:rPr>
                <w:b w:val="0"/>
                <w:bCs w:val="0"/>
                <w:noProof/>
                <w:webHidden/>
                <w:sz w:val="28"/>
                <w:szCs w:val="28"/>
              </w:rPr>
              <w:fldChar w:fldCharType="end"/>
            </w:r>
          </w:hyperlink>
        </w:p>
        <w:p w14:paraId="38183D08" w14:textId="1D78E1CF" w:rsidR="00E608AD" w:rsidRPr="00E608AD" w:rsidRDefault="00000000" w:rsidP="00E608AD">
          <w:pPr>
            <w:pStyle w:val="11"/>
            <w:tabs>
              <w:tab w:val="right" w:leader="dot" w:pos="9622"/>
            </w:tabs>
            <w:jc w:val="both"/>
            <w:rPr>
              <w:rFonts w:asciiTheme="minorHAnsi" w:eastAsiaTheme="minorEastAsia" w:hAnsiTheme="minorHAnsi" w:cstheme="minorBidi"/>
              <w:b w:val="0"/>
              <w:bCs w:val="0"/>
              <w:noProof/>
              <w:sz w:val="28"/>
              <w:szCs w:val="28"/>
            </w:rPr>
          </w:pPr>
          <w:hyperlink w:anchor="_Toc128836104" w:history="1">
            <w:r w:rsidR="00E608AD" w:rsidRPr="00E608AD">
              <w:rPr>
                <w:rStyle w:val="a3"/>
                <w:rFonts w:eastAsia="Arial"/>
                <w:b w:val="0"/>
                <w:bCs w:val="0"/>
                <w:noProof/>
                <w:sz w:val="28"/>
                <w:szCs w:val="28"/>
              </w:rPr>
              <w:t>ХАРАКТЕРИСТИКА ОСНОВНЫХ ВИДОВ УЧЕБНОЙ ДЕЯТЕЛЬНОСТИ СТУДЕНТОВ</w:t>
            </w:r>
            <w:r w:rsidR="00E608AD" w:rsidRPr="00E608AD">
              <w:rPr>
                <w:b w:val="0"/>
                <w:bCs w:val="0"/>
                <w:noProof/>
                <w:webHidden/>
                <w:sz w:val="28"/>
                <w:szCs w:val="28"/>
              </w:rPr>
              <w:tab/>
            </w:r>
            <w:r w:rsidR="00E608AD" w:rsidRPr="00E608AD">
              <w:rPr>
                <w:b w:val="0"/>
                <w:bCs w:val="0"/>
                <w:noProof/>
                <w:webHidden/>
                <w:sz w:val="28"/>
                <w:szCs w:val="28"/>
              </w:rPr>
              <w:fldChar w:fldCharType="begin"/>
            </w:r>
            <w:r w:rsidR="00E608AD" w:rsidRPr="00E608AD">
              <w:rPr>
                <w:b w:val="0"/>
                <w:bCs w:val="0"/>
                <w:noProof/>
                <w:webHidden/>
                <w:sz w:val="28"/>
                <w:szCs w:val="28"/>
              </w:rPr>
              <w:instrText xml:space="preserve"> PAGEREF _Toc128836104 \h </w:instrText>
            </w:r>
            <w:r w:rsidR="00E608AD" w:rsidRPr="00E608AD">
              <w:rPr>
                <w:b w:val="0"/>
                <w:bCs w:val="0"/>
                <w:noProof/>
                <w:webHidden/>
                <w:sz w:val="28"/>
                <w:szCs w:val="28"/>
              </w:rPr>
            </w:r>
            <w:r w:rsidR="00E608AD" w:rsidRPr="00E608AD">
              <w:rPr>
                <w:b w:val="0"/>
                <w:bCs w:val="0"/>
                <w:noProof/>
                <w:webHidden/>
                <w:sz w:val="28"/>
                <w:szCs w:val="28"/>
              </w:rPr>
              <w:fldChar w:fldCharType="separate"/>
            </w:r>
            <w:r w:rsidR="00E608AD" w:rsidRPr="00E608AD">
              <w:rPr>
                <w:b w:val="0"/>
                <w:bCs w:val="0"/>
                <w:noProof/>
                <w:webHidden/>
                <w:sz w:val="28"/>
                <w:szCs w:val="28"/>
              </w:rPr>
              <w:t>18</w:t>
            </w:r>
            <w:r w:rsidR="00E608AD" w:rsidRPr="00E608AD">
              <w:rPr>
                <w:b w:val="0"/>
                <w:bCs w:val="0"/>
                <w:noProof/>
                <w:webHidden/>
                <w:sz w:val="28"/>
                <w:szCs w:val="28"/>
              </w:rPr>
              <w:fldChar w:fldCharType="end"/>
            </w:r>
          </w:hyperlink>
        </w:p>
        <w:p w14:paraId="14EA23C4" w14:textId="1E9D7785" w:rsidR="00E608AD" w:rsidRPr="00E608AD" w:rsidRDefault="00000000" w:rsidP="00E608AD">
          <w:pPr>
            <w:pStyle w:val="11"/>
            <w:tabs>
              <w:tab w:val="right" w:leader="dot" w:pos="9622"/>
            </w:tabs>
            <w:jc w:val="both"/>
            <w:rPr>
              <w:rFonts w:asciiTheme="minorHAnsi" w:eastAsiaTheme="minorEastAsia" w:hAnsiTheme="minorHAnsi" w:cstheme="minorBidi"/>
              <w:b w:val="0"/>
              <w:bCs w:val="0"/>
              <w:noProof/>
              <w:sz w:val="28"/>
              <w:szCs w:val="28"/>
            </w:rPr>
          </w:pPr>
          <w:hyperlink w:anchor="_Toc128836105" w:history="1">
            <w:r w:rsidR="00E608AD" w:rsidRPr="00E608AD">
              <w:rPr>
                <w:rStyle w:val="a3"/>
                <w:rFonts w:eastAsia="Arial"/>
                <w:b w:val="0"/>
                <w:bCs w:val="0"/>
                <w:noProof/>
                <w:sz w:val="28"/>
                <w:szCs w:val="28"/>
              </w:rPr>
              <w:t>УЧЕБНО-МЕТОДИЧЕСКОЕ  И МАТЕРИАЛЬНО-ТЕХНИЧЕСКОЕ ОБЕСПЕЧЕНИЕ  ПРОГРАММЫ УЧЕБНОГО ПРЕДМЕТА «МАТЕМАТИКА»</w:t>
            </w:r>
            <w:r w:rsidR="00E608AD" w:rsidRPr="00E608AD">
              <w:rPr>
                <w:b w:val="0"/>
                <w:bCs w:val="0"/>
                <w:noProof/>
                <w:webHidden/>
                <w:sz w:val="28"/>
                <w:szCs w:val="28"/>
              </w:rPr>
              <w:tab/>
            </w:r>
            <w:r w:rsidR="00E608AD" w:rsidRPr="00E608AD">
              <w:rPr>
                <w:b w:val="0"/>
                <w:bCs w:val="0"/>
                <w:noProof/>
                <w:webHidden/>
                <w:sz w:val="28"/>
                <w:szCs w:val="28"/>
              </w:rPr>
              <w:fldChar w:fldCharType="begin"/>
            </w:r>
            <w:r w:rsidR="00E608AD" w:rsidRPr="00E608AD">
              <w:rPr>
                <w:b w:val="0"/>
                <w:bCs w:val="0"/>
                <w:noProof/>
                <w:webHidden/>
                <w:sz w:val="28"/>
                <w:szCs w:val="28"/>
              </w:rPr>
              <w:instrText xml:space="preserve"> PAGEREF _Toc128836105 \h </w:instrText>
            </w:r>
            <w:r w:rsidR="00E608AD" w:rsidRPr="00E608AD">
              <w:rPr>
                <w:b w:val="0"/>
                <w:bCs w:val="0"/>
                <w:noProof/>
                <w:webHidden/>
                <w:sz w:val="28"/>
                <w:szCs w:val="28"/>
              </w:rPr>
            </w:r>
            <w:r w:rsidR="00E608AD" w:rsidRPr="00E608AD">
              <w:rPr>
                <w:b w:val="0"/>
                <w:bCs w:val="0"/>
                <w:noProof/>
                <w:webHidden/>
                <w:sz w:val="28"/>
                <w:szCs w:val="28"/>
              </w:rPr>
              <w:fldChar w:fldCharType="separate"/>
            </w:r>
            <w:r w:rsidR="00E608AD" w:rsidRPr="00E608AD">
              <w:rPr>
                <w:b w:val="0"/>
                <w:bCs w:val="0"/>
                <w:noProof/>
                <w:webHidden/>
                <w:sz w:val="28"/>
                <w:szCs w:val="28"/>
              </w:rPr>
              <w:t>25</w:t>
            </w:r>
            <w:r w:rsidR="00E608AD" w:rsidRPr="00E608AD">
              <w:rPr>
                <w:b w:val="0"/>
                <w:bCs w:val="0"/>
                <w:noProof/>
                <w:webHidden/>
                <w:sz w:val="28"/>
                <w:szCs w:val="28"/>
              </w:rPr>
              <w:fldChar w:fldCharType="end"/>
            </w:r>
          </w:hyperlink>
        </w:p>
        <w:p w14:paraId="756AD118" w14:textId="1E157249" w:rsidR="00E608AD" w:rsidRPr="00E608AD" w:rsidRDefault="00000000" w:rsidP="00E608AD">
          <w:pPr>
            <w:pStyle w:val="11"/>
            <w:tabs>
              <w:tab w:val="right" w:leader="dot" w:pos="9622"/>
            </w:tabs>
            <w:jc w:val="both"/>
            <w:rPr>
              <w:rFonts w:asciiTheme="minorHAnsi" w:eastAsiaTheme="minorEastAsia" w:hAnsiTheme="minorHAnsi" w:cstheme="minorBidi"/>
              <w:b w:val="0"/>
              <w:bCs w:val="0"/>
              <w:noProof/>
              <w:sz w:val="28"/>
              <w:szCs w:val="28"/>
            </w:rPr>
          </w:pPr>
          <w:hyperlink w:anchor="_Toc128836106" w:history="1">
            <w:r w:rsidR="00E608AD" w:rsidRPr="00E608AD">
              <w:rPr>
                <w:rStyle w:val="a3"/>
                <w:b w:val="0"/>
                <w:bCs w:val="0"/>
                <w:noProof/>
                <w:sz w:val="28"/>
                <w:szCs w:val="28"/>
              </w:rPr>
              <w:t>КОНТРОЛЬ И ОЦЕНКА РЕЗУЛЬТАТОВ ОСВОЕНИЯ ОБУЧАЮЩИМИСЯ УЧЕБНОГО ПРЕДМЕТА В ЧАСТИ ДОСТИЖЕНИЯ ЛИЧНОСТНЫХ РЕЗУЛЬТАТОВ</w:t>
            </w:r>
            <w:r w:rsidR="00E608AD" w:rsidRPr="00E608AD">
              <w:rPr>
                <w:b w:val="0"/>
                <w:bCs w:val="0"/>
                <w:noProof/>
                <w:webHidden/>
                <w:sz w:val="28"/>
                <w:szCs w:val="28"/>
              </w:rPr>
              <w:tab/>
            </w:r>
            <w:r w:rsidR="00E608AD" w:rsidRPr="00E608AD">
              <w:rPr>
                <w:b w:val="0"/>
                <w:bCs w:val="0"/>
                <w:noProof/>
                <w:webHidden/>
                <w:sz w:val="28"/>
                <w:szCs w:val="28"/>
              </w:rPr>
              <w:fldChar w:fldCharType="begin"/>
            </w:r>
            <w:r w:rsidR="00E608AD" w:rsidRPr="00E608AD">
              <w:rPr>
                <w:b w:val="0"/>
                <w:bCs w:val="0"/>
                <w:noProof/>
                <w:webHidden/>
                <w:sz w:val="28"/>
                <w:szCs w:val="28"/>
              </w:rPr>
              <w:instrText xml:space="preserve"> PAGEREF _Toc128836106 \h </w:instrText>
            </w:r>
            <w:r w:rsidR="00E608AD" w:rsidRPr="00E608AD">
              <w:rPr>
                <w:b w:val="0"/>
                <w:bCs w:val="0"/>
                <w:noProof/>
                <w:webHidden/>
                <w:sz w:val="28"/>
                <w:szCs w:val="28"/>
              </w:rPr>
            </w:r>
            <w:r w:rsidR="00E608AD" w:rsidRPr="00E608AD">
              <w:rPr>
                <w:b w:val="0"/>
                <w:bCs w:val="0"/>
                <w:noProof/>
                <w:webHidden/>
                <w:sz w:val="28"/>
                <w:szCs w:val="28"/>
              </w:rPr>
              <w:fldChar w:fldCharType="separate"/>
            </w:r>
            <w:r w:rsidR="00E608AD" w:rsidRPr="00E608AD">
              <w:rPr>
                <w:b w:val="0"/>
                <w:bCs w:val="0"/>
                <w:noProof/>
                <w:webHidden/>
                <w:sz w:val="28"/>
                <w:szCs w:val="28"/>
              </w:rPr>
              <w:t>27</w:t>
            </w:r>
            <w:r w:rsidR="00E608AD" w:rsidRPr="00E608AD">
              <w:rPr>
                <w:b w:val="0"/>
                <w:bCs w:val="0"/>
                <w:noProof/>
                <w:webHidden/>
                <w:sz w:val="28"/>
                <w:szCs w:val="28"/>
              </w:rPr>
              <w:fldChar w:fldCharType="end"/>
            </w:r>
          </w:hyperlink>
        </w:p>
        <w:p w14:paraId="1DE47D15" w14:textId="74273F1E" w:rsidR="00E608AD" w:rsidRPr="00E608AD" w:rsidRDefault="00000000" w:rsidP="00E608AD">
          <w:pPr>
            <w:pStyle w:val="11"/>
            <w:tabs>
              <w:tab w:val="right" w:leader="dot" w:pos="9622"/>
            </w:tabs>
            <w:jc w:val="both"/>
            <w:rPr>
              <w:rFonts w:asciiTheme="minorHAnsi" w:eastAsiaTheme="minorEastAsia" w:hAnsiTheme="minorHAnsi" w:cstheme="minorBidi"/>
              <w:b w:val="0"/>
              <w:bCs w:val="0"/>
              <w:noProof/>
              <w:sz w:val="28"/>
              <w:szCs w:val="28"/>
            </w:rPr>
          </w:pPr>
          <w:hyperlink w:anchor="_Toc128836107" w:history="1">
            <w:r w:rsidR="00E608AD" w:rsidRPr="00E608AD">
              <w:rPr>
                <w:rStyle w:val="a3"/>
                <w:b w:val="0"/>
                <w:bCs w:val="0"/>
                <w:noProof/>
                <w:sz w:val="28"/>
                <w:szCs w:val="28"/>
              </w:rPr>
              <w:t>МЕРОПРИЯТИЯ, ЗАПЛАНИРОВАННЫЕ НА ПЕРИОД РЕАЛИЗАЦИИ УЧЕБНОГО ПРЕДМЕТАСОГЛАСНО КАЛЕНДАРНОМУ ПЛАНУ ВОСПИТАТЕЛЬНОЙ РАБОТЫ</w:t>
            </w:r>
            <w:r w:rsidR="00E608AD" w:rsidRPr="00E608AD">
              <w:rPr>
                <w:b w:val="0"/>
                <w:bCs w:val="0"/>
                <w:noProof/>
                <w:webHidden/>
                <w:sz w:val="28"/>
                <w:szCs w:val="28"/>
              </w:rPr>
              <w:tab/>
            </w:r>
            <w:r w:rsidR="00E608AD" w:rsidRPr="00E608AD">
              <w:rPr>
                <w:b w:val="0"/>
                <w:bCs w:val="0"/>
                <w:noProof/>
                <w:webHidden/>
                <w:sz w:val="28"/>
                <w:szCs w:val="28"/>
              </w:rPr>
              <w:fldChar w:fldCharType="begin"/>
            </w:r>
            <w:r w:rsidR="00E608AD" w:rsidRPr="00E608AD">
              <w:rPr>
                <w:b w:val="0"/>
                <w:bCs w:val="0"/>
                <w:noProof/>
                <w:webHidden/>
                <w:sz w:val="28"/>
                <w:szCs w:val="28"/>
              </w:rPr>
              <w:instrText xml:space="preserve"> PAGEREF _Toc128836107 \h </w:instrText>
            </w:r>
            <w:r w:rsidR="00E608AD" w:rsidRPr="00E608AD">
              <w:rPr>
                <w:b w:val="0"/>
                <w:bCs w:val="0"/>
                <w:noProof/>
                <w:webHidden/>
                <w:sz w:val="28"/>
                <w:szCs w:val="28"/>
              </w:rPr>
            </w:r>
            <w:r w:rsidR="00E608AD" w:rsidRPr="00E608AD">
              <w:rPr>
                <w:b w:val="0"/>
                <w:bCs w:val="0"/>
                <w:noProof/>
                <w:webHidden/>
                <w:sz w:val="28"/>
                <w:szCs w:val="28"/>
              </w:rPr>
              <w:fldChar w:fldCharType="separate"/>
            </w:r>
            <w:r w:rsidR="00E608AD" w:rsidRPr="00E608AD">
              <w:rPr>
                <w:b w:val="0"/>
                <w:bCs w:val="0"/>
                <w:noProof/>
                <w:webHidden/>
                <w:sz w:val="28"/>
                <w:szCs w:val="28"/>
              </w:rPr>
              <w:t>30</w:t>
            </w:r>
            <w:r w:rsidR="00E608AD" w:rsidRPr="00E608AD">
              <w:rPr>
                <w:b w:val="0"/>
                <w:bCs w:val="0"/>
                <w:noProof/>
                <w:webHidden/>
                <w:sz w:val="28"/>
                <w:szCs w:val="28"/>
              </w:rPr>
              <w:fldChar w:fldCharType="end"/>
            </w:r>
          </w:hyperlink>
        </w:p>
        <w:p w14:paraId="619F4FBD" w14:textId="21322C29" w:rsidR="00E608AD" w:rsidRPr="00E608AD" w:rsidRDefault="00000000" w:rsidP="00E608AD">
          <w:pPr>
            <w:pStyle w:val="11"/>
            <w:tabs>
              <w:tab w:val="right" w:leader="dot" w:pos="9622"/>
            </w:tabs>
            <w:jc w:val="both"/>
            <w:rPr>
              <w:rFonts w:asciiTheme="minorHAnsi" w:eastAsiaTheme="minorEastAsia" w:hAnsiTheme="minorHAnsi" w:cstheme="minorBidi"/>
              <w:b w:val="0"/>
              <w:bCs w:val="0"/>
              <w:noProof/>
              <w:sz w:val="28"/>
              <w:szCs w:val="28"/>
            </w:rPr>
          </w:pPr>
          <w:hyperlink w:anchor="_Toc128836108" w:history="1">
            <w:r w:rsidR="00E608AD" w:rsidRPr="00E608AD">
              <w:rPr>
                <w:rStyle w:val="a3"/>
                <w:rFonts w:eastAsia="Arial"/>
                <w:b w:val="0"/>
                <w:bCs w:val="0"/>
                <w:noProof/>
                <w:sz w:val="28"/>
                <w:szCs w:val="28"/>
              </w:rPr>
              <w:t>ЛИТЕРАТУРА</w:t>
            </w:r>
            <w:r w:rsidR="00E608AD" w:rsidRPr="00E608AD">
              <w:rPr>
                <w:b w:val="0"/>
                <w:bCs w:val="0"/>
                <w:noProof/>
                <w:webHidden/>
                <w:sz w:val="28"/>
                <w:szCs w:val="28"/>
              </w:rPr>
              <w:tab/>
            </w:r>
            <w:r w:rsidR="00E608AD" w:rsidRPr="00E608AD">
              <w:rPr>
                <w:b w:val="0"/>
                <w:bCs w:val="0"/>
                <w:noProof/>
                <w:webHidden/>
                <w:sz w:val="28"/>
                <w:szCs w:val="28"/>
              </w:rPr>
              <w:fldChar w:fldCharType="begin"/>
            </w:r>
            <w:r w:rsidR="00E608AD" w:rsidRPr="00E608AD">
              <w:rPr>
                <w:b w:val="0"/>
                <w:bCs w:val="0"/>
                <w:noProof/>
                <w:webHidden/>
                <w:sz w:val="28"/>
                <w:szCs w:val="28"/>
              </w:rPr>
              <w:instrText xml:space="preserve"> PAGEREF _Toc128836108 \h </w:instrText>
            </w:r>
            <w:r w:rsidR="00E608AD" w:rsidRPr="00E608AD">
              <w:rPr>
                <w:b w:val="0"/>
                <w:bCs w:val="0"/>
                <w:noProof/>
                <w:webHidden/>
                <w:sz w:val="28"/>
                <w:szCs w:val="28"/>
              </w:rPr>
            </w:r>
            <w:r w:rsidR="00E608AD" w:rsidRPr="00E608AD">
              <w:rPr>
                <w:b w:val="0"/>
                <w:bCs w:val="0"/>
                <w:noProof/>
                <w:webHidden/>
                <w:sz w:val="28"/>
                <w:szCs w:val="28"/>
              </w:rPr>
              <w:fldChar w:fldCharType="separate"/>
            </w:r>
            <w:r w:rsidR="00E608AD" w:rsidRPr="00E608AD">
              <w:rPr>
                <w:b w:val="0"/>
                <w:bCs w:val="0"/>
                <w:noProof/>
                <w:webHidden/>
                <w:sz w:val="28"/>
                <w:szCs w:val="28"/>
              </w:rPr>
              <w:t>33</w:t>
            </w:r>
            <w:r w:rsidR="00E608AD" w:rsidRPr="00E608AD">
              <w:rPr>
                <w:b w:val="0"/>
                <w:bCs w:val="0"/>
                <w:noProof/>
                <w:webHidden/>
                <w:sz w:val="28"/>
                <w:szCs w:val="28"/>
              </w:rPr>
              <w:fldChar w:fldCharType="end"/>
            </w:r>
          </w:hyperlink>
        </w:p>
        <w:p w14:paraId="654EC67C" w14:textId="1CD4D306" w:rsidR="00E608AD" w:rsidRDefault="00E608AD">
          <w:r>
            <w:rPr>
              <w:b/>
              <w:bCs/>
            </w:rPr>
            <w:fldChar w:fldCharType="end"/>
          </w:r>
        </w:p>
      </w:sdtContent>
    </w:sdt>
    <w:p w14:paraId="3FCED777" w14:textId="77777777" w:rsidR="00FB6085" w:rsidRPr="00FD37C8" w:rsidRDefault="00FB6085" w:rsidP="00E608AD">
      <w:pPr>
        <w:spacing w:after="0"/>
        <w:ind w:right="-259"/>
        <w:jc w:val="both"/>
        <w:rPr>
          <w:rFonts w:ascii="Times New Roman" w:hAnsi="Times New Roman" w:cs="Times New Roman"/>
          <w:b/>
          <w:sz w:val="28"/>
          <w:szCs w:val="28"/>
        </w:rPr>
      </w:pPr>
    </w:p>
    <w:p w14:paraId="4C88AC5C" w14:textId="77777777" w:rsidR="00FD37C8" w:rsidRDefault="00FD37C8" w:rsidP="000D6E01">
      <w:pPr>
        <w:spacing w:after="0"/>
        <w:ind w:left="2320"/>
        <w:jc w:val="both"/>
        <w:rPr>
          <w:rFonts w:ascii="Times New Roman" w:eastAsia="Arial" w:hAnsi="Times New Roman" w:cs="Times New Roman"/>
          <w:b/>
          <w:sz w:val="28"/>
          <w:szCs w:val="28"/>
        </w:rPr>
        <w:sectPr w:rsidR="00FD37C8" w:rsidSect="00FD37C8">
          <w:footerReference w:type="default" r:id="rId9"/>
          <w:pgSz w:w="11900" w:h="16840"/>
          <w:pgMar w:top="1134" w:right="1134" w:bottom="851" w:left="1134" w:header="0" w:footer="461" w:gutter="0"/>
          <w:cols w:space="720"/>
        </w:sectPr>
      </w:pPr>
    </w:p>
    <w:p w14:paraId="2F5ABA78" w14:textId="77777777" w:rsidR="00FB6085" w:rsidRPr="00FD37C8" w:rsidRDefault="00FB6085" w:rsidP="00FD37C8">
      <w:pPr>
        <w:pStyle w:val="1"/>
        <w:jc w:val="center"/>
        <w:rPr>
          <w:rFonts w:ascii="Times New Roman" w:hAnsi="Times New Roman"/>
          <w:sz w:val="28"/>
          <w:szCs w:val="28"/>
        </w:rPr>
      </w:pPr>
      <w:bookmarkStart w:id="0" w:name="_Toc128836098"/>
      <w:r w:rsidRPr="00FD37C8">
        <w:rPr>
          <w:rFonts w:ascii="Times New Roman" w:eastAsia="Arial" w:hAnsi="Times New Roman"/>
          <w:sz w:val="28"/>
          <w:szCs w:val="28"/>
        </w:rPr>
        <w:lastRenderedPageBreak/>
        <w:t>ПОЯСНИТЕЛЬНАЯ ЗАПИСКА</w:t>
      </w:r>
      <w:bookmarkEnd w:id="0"/>
    </w:p>
    <w:p w14:paraId="46B06C61" w14:textId="77777777" w:rsidR="00FB6085" w:rsidRPr="00FD37C8" w:rsidRDefault="00FB6085" w:rsidP="000D6E01">
      <w:pPr>
        <w:spacing w:after="0"/>
        <w:rPr>
          <w:rFonts w:ascii="Times New Roman" w:hAnsi="Times New Roman" w:cs="Times New Roman"/>
          <w:sz w:val="28"/>
          <w:szCs w:val="28"/>
        </w:rPr>
      </w:pPr>
    </w:p>
    <w:p w14:paraId="793A9675" w14:textId="77777777" w:rsidR="003328A1" w:rsidRPr="00FD37C8" w:rsidRDefault="00FB6085" w:rsidP="00FD37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Times New Roman" w:hAnsi="Times New Roman" w:cs="Times New Roman"/>
          <w:sz w:val="28"/>
          <w:szCs w:val="28"/>
        </w:rPr>
      </w:pPr>
      <w:r w:rsidRPr="00FD37C8">
        <w:rPr>
          <w:rFonts w:ascii="Times New Roman" w:eastAsia="Arial" w:hAnsi="Times New Roman" w:cs="Times New Roman"/>
          <w:sz w:val="28"/>
          <w:szCs w:val="28"/>
        </w:rPr>
        <w:t>Рабочая программа общеобразовательного учебного предмета «Математика» предназначена для изучения  «Математики» в ГБПОУ КО «ККМТ им. А.Т. Карпова»  в ходе реализации образовательной программы среднего общего образования в пределах освоения программы подготовки специалистов среднего звена на базе основного общего</w:t>
      </w:r>
      <w:r w:rsidR="003328A1" w:rsidRPr="00FD37C8">
        <w:rPr>
          <w:rFonts w:ascii="Times New Roman" w:eastAsia="Arial" w:hAnsi="Times New Roman" w:cs="Times New Roman"/>
          <w:sz w:val="28"/>
          <w:szCs w:val="28"/>
        </w:rPr>
        <w:t xml:space="preserve"> образования по специальности </w:t>
      </w:r>
      <w:r w:rsidR="003328A1" w:rsidRPr="00FD37C8">
        <w:rPr>
          <w:rFonts w:ascii="Times New Roman" w:hAnsi="Times New Roman" w:cs="Times New Roman"/>
          <w:sz w:val="28"/>
          <w:szCs w:val="28"/>
        </w:rPr>
        <w:t>15.02.08 Технология машиностроения</w:t>
      </w:r>
    </w:p>
    <w:p w14:paraId="57AB02CF" w14:textId="77777777" w:rsidR="00FB6085" w:rsidRPr="00FD37C8" w:rsidRDefault="00FB6085" w:rsidP="000D6E01">
      <w:pPr>
        <w:spacing w:after="0"/>
        <w:jc w:val="both"/>
        <w:rPr>
          <w:rFonts w:ascii="Times New Roman" w:hAnsi="Times New Roman" w:cs="Times New Roman"/>
          <w:sz w:val="28"/>
          <w:szCs w:val="28"/>
        </w:rPr>
      </w:pPr>
    </w:p>
    <w:p w14:paraId="5697A639"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sz w:val="28"/>
          <w:szCs w:val="28"/>
        </w:rPr>
        <w:t xml:space="preserve">Содержание программы «Математика» направлено на достижение следующих </w:t>
      </w:r>
      <w:r w:rsidRPr="00FD37C8">
        <w:rPr>
          <w:rFonts w:ascii="Times New Roman" w:eastAsia="Arial" w:hAnsi="Times New Roman" w:cs="Times New Roman"/>
          <w:bCs/>
          <w:sz w:val="28"/>
          <w:szCs w:val="28"/>
        </w:rPr>
        <w:t>целей:</w:t>
      </w:r>
    </w:p>
    <w:p w14:paraId="12D0CF8C" w14:textId="77777777" w:rsidR="00FB6085" w:rsidRPr="00FD37C8" w:rsidRDefault="00FB6085" w:rsidP="000D6E01">
      <w:pPr>
        <w:numPr>
          <w:ilvl w:val="0"/>
          <w:numId w:val="4"/>
        </w:numPr>
        <w:tabs>
          <w:tab w:val="left" w:pos="426"/>
        </w:tabs>
        <w:spacing w:after="0"/>
        <w:ind w:left="993" w:hanging="284"/>
        <w:jc w:val="both"/>
        <w:rPr>
          <w:rFonts w:ascii="Times New Roman" w:eastAsia="Symbol" w:hAnsi="Times New Roman" w:cs="Times New Roman"/>
          <w:sz w:val="28"/>
          <w:szCs w:val="28"/>
        </w:rPr>
      </w:pPr>
      <w:r w:rsidRPr="00FD37C8">
        <w:rPr>
          <w:rFonts w:ascii="Times New Roman" w:eastAsia="Arial" w:hAnsi="Times New Roman" w:cs="Times New Roman"/>
          <w:sz w:val="28"/>
          <w:szCs w:val="28"/>
        </w:rPr>
        <w:t>обеспечение сформированности представлений о социальных, культурных и исторических факторах становления математики;</w:t>
      </w:r>
    </w:p>
    <w:p w14:paraId="6FB6E47B" w14:textId="77777777" w:rsidR="00FB6085" w:rsidRPr="00FD37C8" w:rsidRDefault="00FB6085" w:rsidP="000D6E01">
      <w:pPr>
        <w:numPr>
          <w:ilvl w:val="0"/>
          <w:numId w:val="4"/>
        </w:numPr>
        <w:spacing w:after="0"/>
        <w:ind w:left="993" w:hanging="284"/>
        <w:jc w:val="both"/>
        <w:rPr>
          <w:rFonts w:ascii="Times New Roman" w:eastAsia="Symbol" w:hAnsi="Times New Roman" w:cs="Times New Roman"/>
          <w:sz w:val="28"/>
          <w:szCs w:val="28"/>
        </w:rPr>
      </w:pPr>
      <w:r w:rsidRPr="00FD37C8">
        <w:rPr>
          <w:rFonts w:ascii="Times New Roman" w:eastAsia="Arial" w:hAnsi="Times New Roman" w:cs="Times New Roman"/>
          <w:sz w:val="28"/>
          <w:szCs w:val="28"/>
        </w:rPr>
        <w:t>обеспечение сформированности логического, алгоритмического и математического мышления;</w:t>
      </w:r>
    </w:p>
    <w:p w14:paraId="56682C7B" w14:textId="77777777" w:rsidR="00FB6085" w:rsidRPr="00FD37C8" w:rsidRDefault="00FB6085" w:rsidP="000D6E01">
      <w:pPr>
        <w:numPr>
          <w:ilvl w:val="0"/>
          <w:numId w:val="4"/>
        </w:numPr>
        <w:spacing w:after="0"/>
        <w:ind w:left="993" w:hanging="284"/>
        <w:jc w:val="both"/>
        <w:rPr>
          <w:rFonts w:ascii="Times New Roman" w:eastAsia="Symbol" w:hAnsi="Times New Roman" w:cs="Times New Roman"/>
          <w:sz w:val="28"/>
          <w:szCs w:val="28"/>
        </w:rPr>
      </w:pPr>
      <w:r w:rsidRPr="00FD37C8">
        <w:rPr>
          <w:rFonts w:ascii="Times New Roman" w:eastAsia="Arial" w:hAnsi="Times New Roman" w:cs="Times New Roman"/>
          <w:sz w:val="28"/>
          <w:szCs w:val="28"/>
        </w:rPr>
        <w:t>обеспечение сформированности умений применять полученные знания при решении различных задач;</w:t>
      </w:r>
    </w:p>
    <w:p w14:paraId="757F56CD" w14:textId="77777777" w:rsidR="00FB6085" w:rsidRPr="00FD37C8" w:rsidRDefault="00FB6085" w:rsidP="000D6E01">
      <w:pPr>
        <w:numPr>
          <w:ilvl w:val="0"/>
          <w:numId w:val="4"/>
        </w:numPr>
        <w:spacing w:after="0"/>
        <w:ind w:left="993" w:hanging="284"/>
        <w:jc w:val="both"/>
        <w:rPr>
          <w:rFonts w:ascii="Times New Roman" w:eastAsia="Symbol" w:hAnsi="Times New Roman" w:cs="Times New Roman"/>
          <w:sz w:val="28"/>
          <w:szCs w:val="28"/>
        </w:rPr>
      </w:pPr>
      <w:r w:rsidRPr="00FD37C8">
        <w:rPr>
          <w:rFonts w:ascii="Times New Roman" w:eastAsia="Arial" w:hAnsi="Times New Roman" w:cs="Times New Roman"/>
          <w:sz w:val="28"/>
          <w:szCs w:val="28"/>
        </w:rPr>
        <w:t>обеспечение сформированности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w:t>
      </w:r>
    </w:p>
    <w:p w14:paraId="3131FACC" w14:textId="77777777" w:rsidR="00FB6085" w:rsidRPr="00FD37C8" w:rsidRDefault="00FB6085" w:rsidP="000D6E01">
      <w:pPr>
        <w:spacing w:after="0"/>
        <w:jc w:val="both"/>
        <w:rPr>
          <w:rFonts w:ascii="Times New Roman" w:hAnsi="Times New Roman" w:cs="Times New Roman"/>
          <w:sz w:val="28"/>
          <w:szCs w:val="28"/>
        </w:rPr>
      </w:pPr>
    </w:p>
    <w:p w14:paraId="656F358E" w14:textId="77777777" w:rsidR="00FB6085" w:rsidRPr="00FD37C8" w:rsidRDefault="00FB6085" w:rsidP="000D6E01">
      <w:pPr>
        <w:tabs>
          <w:tab w:val="left" w:pos="775"/>
        </w:tabs>
        <w:spacing w:after="0"/>
        <w:ind w:firstLine="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программы подготовки специалистов среднего звена (ППССЗ).</w:t>
      </w:r>
    </w:p>
    <w:p w14:paraId="3A1600F4" w14:textId="77777777" w:rsidR="00FD37C8" w:rsidRDefault="00FD37C8" w:rsidP="000D6E01">
      <w:pPr>
        <w:spacing w:after="0"/>
        <w:ind w:firstLine="709"/>
        <w:jc w:val="both"/>
        <w:rPr>
          <w:rFonts w:ascii="Times New Roman" w:eastAsia="Arial" w:hAnsi="Times New Roman" w:cs="Times New Roman"/>
          <w:sz w:val="28"/>
          <w:szCs w:val="28"/>
        </w:rPr>
      </w:pPr>
    </w:p>
    <w:p w14:paraId="7666736E" w14:textId="32491E23" w:rsidR="00FB6085" w:rsidRPr="00FD37C8" w:rsidRDefault="00FB6085" w:rsidP="000D6E01">
      <w:pPr>
        <w:spacing w:after="0"/>
        <w:ind w:firstLine="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ОПОП СПО на базе основного общего образования (ППССЗ).</w:t>
      </w:r>
    </w:p>
    <w:p w14:paraId="536743E9" w14:textId="77777777" w:rsidR="00FB6085" w:rsidRPr="00FD37C8" w:rsidRDefault="00FB6085" w:rsidP="000D6E01">
      <w:pPr>
        <w:spacing w:after="0"/>
        <w:jc w:val="both"/>
        <w:rPr>
          <w:rFonts w:ascii="Times New Roman" w:hAnsi="Times New Roman" w:cs="Times New Roman"/>
          <w:sz w:val="28"/>
          <w:szCs w:val="28"/>
        </w:rPr>
      </w:pPr>
    </w:p>
    <w:p w14:paraId="3BA532B6" w14:textId="77777777" w:rsidR="00FB6085" w:rsidRPr="00FD37C8" w:rsidRDefault="00FB6085" w:rsidP="000D6E01">
      <w:pPr>
        <w:spacing w:after="0"/>
        <w:ind w:right="-259"/>
        <w:jc w:val="both"/>
        <w:rPr>
          <w:rFonts w:ascii="Times New Roman" w:hAnsi="Times New Roman" w:cs="Times New Roman"/>
          <w:sz w:val="28"/>
          <w:szCs w:val="28"/>
        </w:rPr>
      </w:pPr>
    </w:p>
    <w:p w14:paraId="4B974DA1" w14:textId="77777777" w:rsidR="003328A1" w:rsidRPr="00FD37C8" w:rsidRDefault="003328A1" w:rsidP="000D6E01">
      <w:pPr>
        <w:spacing w:after="0"/>
        <w:ind w:right="-259"/>
        <w:jc w:val="both"/>
        <w:rPr>
          <w:rFonts w:ascii="Times New Roman" w:hAnsi="Times New Roman" w:cs="Times New Roman"/>
          <w:sz w:val="28"/>
          <w:szCs w:val="28"/>
        </w:rPr>
      </w:pPr>
    </w:p>
    <w:p w14:paraId="0689E758" w14:textId="77777777" w:rsidR="003328A1" w:rsidRPr="00FD37C8" w:rsidRDefault="003328A1" w:rsidP="000D6E01">
      <w:pPr>
        <w:spacing w:after="0"/>
        <w:ind w:right="-259"/>
        <w:jc w:val="both"/>
        <w:rPr>
          <w:rFonts w:ascii="Times New Roman" w:hAnsi="Times New Roman" w:cs="Times New Roman"/>
          <w:sz w:val="28"/>
          <w:szCs w:val="28"/>
        </w:rPr>
      </w:pPr>
    </w:p>
    <w:p w14:paraId="737CC3E0" w14:textId="77777777" w:rsidR="003328A1" w:rsidRPr="00FD37C8" w:rsidRDefault="003328A1" w:rsidP="000D6E01">
      <w:pPr>
        <w:spacing w:after="0"/>
        <w:ind w:right="-259"/>
        <w:jc w:val="both"/>
        <w:rPr>
          <w:rFonts w:ascii="Times New Roman" w:hAnsi="Times New Roman" w:cs="Times New Roman"/>
          <w:sz w:val="28"/>
          <w:szCs w:val="28"/>
        </w:rPr>
      </w:pPr>
    </w:p>
    <w:p w14:paraId="14736F53" w14:textId="77777777" w:rsidR="003328A1" w:rsidRPr="00FD37C8" w:rsidRDefault="003328A1" w:rsidP="000D6E01">
      <w:pPr>
        <w:spacing w:after="0"/>
        <w:ind w:right="-259"/>
        <w:jc w:val="both"/>
        <w:rPr>
          <w:rFonts w:ascii="Times New Roman" w:hAnsi="Times New Roman" w:cs="Times New Roman"/>
          <w:sz w:val="28"/>
          <w:szCs w:val="28"/>
        </w:rPr>
      </w:pPr>
    </w:p>
    <w:p w14:paraId="2B827BE0" w14:textId="77777777" w:rsidR="003328A1" w:rsidRPr="00FD37C8" w:rsidRDefault="003328A1" w:rsidP="000D6E01">
      <w:pPr>
        <w:spacing w:after="0"/>
        <w:ind w:right="-259"/>
        <w:jc w:val="both"/>
        <w:rPr>
          <w:rFonts w:ascii="Times New Roman" w:hAnsi="Times New Roman" w:cs="Times New Roman"/>
          <w:sz w:val="28"/>
          <w:szCs w:val="28"/>
        </w:rPr>
      </w:pPr>
    </w:p>
    <w:p w14:paraId="47D7071B" w14:textId="77777777" w:rsidR="003328A1" w:rsidRPr="00FD37C8" w:rsidRDefault="003328A1" w:rsidP="000D6E01">
      <w:pPr>
        <w:spacing w:after="0"/>
        <w:ind w:right="-259"/>
        <w:jc w:val="both"/>
        <w:rPr>
          <w:rFonts w:ascii="Times New Roman" w:hAnsi="Times New Roman" w:cs="Times New Roman"/>
          <w:sz w:val="28"/>
          <w:szCs w:val="28"/>
        </w:rPr>
      </w:pPr>
    </w:p>
    <w:p w14:paraId="1F3882A2" w14:textId="77777777" w:rsidR="003328A1" w:rsidRPr="00FD37C8" w:rsidRDefault="003328A1" w:rsidP="000D6E01">
      <w:pPr>
        <w:spacing w:after="0"/>
        <w:ind w:right="-259"/>
        <w:jc w:val="both"/>
        <w:rPr>
          <w:rFonts w:ascii="Times New Roman" w:hAnsi="Times New Roman" w:cs="Times New Roman"/>
          <w:sz w:val="28"/>
          <w:szCs w:val="28"/>
        </w:rPr>
      </w:pPr>
    </w:p>
    <w:p w14:paraId="55F842F0" w14:textId="77777777" w:rsidR="003328A1" w:rsidRPr="00FD37C8" w:rsidRDefault="003328A1" w:rsidP="000D6E01">
      <w:pPr>
        <w:spacing w:after="0"/>
        <w:ind w:right="-259"/>
        <w:jc w:val="both"/>
        <w:rPr>
          <w:rFonts w:ascii="Times New Roman" w:hAnsi="Times New Roman" w:cs="Times New Roman"/>
          <w:sz w:val="28"/>
          <w:szCs w:val="28"/>
        </w:rPr>
      </w:pPr>
    </w:p>
    <w:p w14:paraId="0306716C" w14:textId="77777777" w:rsidR="00FB6085" w:rsidRPr="00FD37C8" w:rsidRDefault="00FB6085" w:rsidP="00FD37C8">
      <w:pPr>
        <w:pStyle w:val="1"/>
        <w:jc w:val="center"/>
        <w:rPr>
          <w:rFonts w:ascii="Times New Roman" w:hAnsi="Times New Roman"/>
          <w:sz w:val="28"/>
          <w:szCs w:val="28"/>
        </w:rPr>
      </w:pPr>
      <w:bookmarkStart w:id="1" w:name="_Toc128836099"/>
      <w:r w:rsidRPr="00FD37C8">
        <w:rPr>
          <w:rFonts w:ascii="Times New Roman" w:eastAsia="Arial" w:hAnsi="Times New Roman"/>
          <w:sz w:val="28"/>
          <w:szCs w:val="28"/>
        </w:rPr>
        <w:t>ОБЩАЯ ХАРАКТЕРИСТИКА УЧЕБНОГО ПРЕДМЕТА «МАТЕМАТИКА»</w:t>
      </w:r>
      <w:bookmarkEnd w:id="1"/>
    </w:p>
    <w:p w14:paraId="293A00F2" w14:textId="77777777" w:rsidR="00FB6085" w:rsidRPr="00FD37C8" w:rsidRDefault="00FB6085" w:rsidP="000D6E01">
      <w:pPr>
        <w:spacing w:after="0"/>
        <w:jc w:val="both"/>
        <w:rPr>
          <w:rFonts w:ascii="Times New Roman" w:hAnsi="Times New Roman" w:cs="Times New Roman"/>
          <w:sz w:val="28"/>
          <w:szCs w:val="28"/>
        </w:rPr>
      </w:pPr>
    </w:p>
    <w:p w14:paraId="31430D0C" w14:textId="77777777" w:rsidR="00FB6085" w:rsidRPr="00FD37C8" w:rsidRDefault="00FB6085" w:rsidP="003328A1">
      <w:pPr>
        <w:spacing w:after="0"/>
        <w:ind w:firstLine="709"/>
        <w:jc w:val="both"/>
        <w:rPr>
          <w:rFonts w:ascii="Times New Roman" w:hAnsi="Times New Roman" w:cs="Times New Roman"/>
          <w:sz w:val="28"/>
          <w:szCs w:val="28"/>
        </w:rPr>
      </w:pPr>
      <w:r w:rsidRPr="00FD37C8">
        <w:rPr>
          <w:rFonts w:ascii="Times New Roman" w:eastAsia="Arial" w:hAnsi="Times New Roman" w:cs="Times New Roman"/>
          <w:sz w:val="28"/>
          <w:szCs w:val="28"/>
        </w:rPr>
        <w:t>Математика является фундаментальной общеобразовательной дисциплиной со сложившимся устойчивым содержанием и общими требованиями к подготовке обучающихся.</w:t>
      </w:r>
    </w:p>
    <w:p w14:paraId="74585AA0" w14:textId="77777777" w:rsidR="00FB6085" w:rsidRPr="00FD37C8" w:rsidRDefault="00FB6085" w:rsidP="000D6E01">
      <w:pPr>
        <w:spacing w:after="0"/>
        <w:ind w:firstLine="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Общие цели изучения математики традиционно реализуются в четырех направлениях:</w:t>
      </w:r>
    </w:p>
    <w:p w14:paraId="7C99A116" w14:textId="77777777" w:rsidR="00FB6085" w:rsidRPr="00FD37C8" w:rsidRDefault="00FB6085" w:rsidP="000D6E01">
      <w:pPr>
        <w:spacing w:after="0"/>
        <w:ind w:left="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1) общее представление об идеях и методах математики;</w:t>
      </w:r>
    </w:p>
    <w:p w14:paraId="2CC5B7AA" w14:textId="77777777" w:rsidR="00FB6085" w:rsidRPr="00FD37C8" w:rsidRDefault="00FB6085" w:rsidP="000D6E01">
      <w:pPr>
        <w:spacing w:after="0"/>
        <w:ind w:left="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2) интеллектуальное развитие;</w:t>
      </w:r>
    </w:p>
    <w:p w14:paraId="3823B32D" w14:textId="77777777" w:rsidR="00FB6085" w:rsidRPr="00FD37C8" w:rsidRDefault="00FB6085" w:rsidP="000D6E01">
      <w:pPr>
        <w:spacing w:after="0"/>
        <w:ind w:left="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3) овладение необходимыми конкретными знаниями и умениями;</w:t>
      </w:r>
    </w:p>
    <w:p w14:paraId="4C9D8496" w14:textId="77777777" w:rsidR="00FB6085" w:rsidRPr="00FD37C8" w:rsidRDefault="00FB6085" w:rsidP="003328A1">
      <w:pPr>
        <w:spacing w:after="0"/>
        <w:ind w:left="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4) воспитательное воз</w:t>
      </w:r>
      <w:r w:rsidR="003328A1" w:rsidRPr="00FD37C8">
        <w:rPr>
          <w:rFonts w:ascii="Times New Roman" w:eastAsia="Arial" w:hAnsi="Times New Roman" w:cs="Times New Roman"/>
          <w:sz w:val="28"/>
          <w:szCs w:val="28"/>
        </w:rPr>
        <w:t>действие.</w:t>
      </w:r>
    </w:p>
    <w:p w14:paraId="51F45405" w14:textId="77777777" w:rsidR="00FB6085" w:rsidRPr="00FD37C8" w:rsidRDefault="00FB6085" w:rsidP="003328A1">
      <w:pPr>
        <w:spacing w:after="0"/>
        <w:ind w:firstLine="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Для технологического профиля профессионального образования выбор целей смещается в прагматическом направлении, предусматривающем усиление и расширение прикладного характера изучения математики, преимущественной ориентации на алгоритмический стил</w:t>
      </w:r>
      <w:r w:rsidR="003328A1" w:rsidRPr="00FD37C8">
        <w:rPr>
          <w:rFonts w:ascii="Times New Roman" w:eastAsia="Arial" w:hAnsi="Times New Roman" w:cs="Times New Roman"/>
          <w:sz w:val="28"/>
          <w:szCs w:val="28"/>
        </w:rPr>
        <w:t xml:space="preserve">ь познавательной деятельности. </w:t>
      </w:r>
    </w:p>
    <w:p w14:paraId="25482261" w14:textId="77777777" w:rsidR="00FB6085" w:rsidRPr="00FD37C8" w:rsidRDefault="00FB6085" w:rsidP="000D6E01">
      <w:pPr>
        <w:spacing w:after="0"/>
        <w:ind w:firstLine="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Изучение математики на углубленном уровне общеобразовательного учебного предмета, учитывающего специфику осваиваемых студентами  специальностей СПО, обеспечивается:</w:t>
      </w:r>
    </w:p>
    <w:p w14:paraId="5B5B9F8E" w14:textId="77777777" w:rsidR="00FB6085" w:rsidRPr="00FD37C8" w:rsidRDefault="00FB6085" w:rsidP="000D6E01">
      <w:pPr>
        <w:numPr>
          <w:ilvl w:val="0"/>
          <w:numId w:val="7"/>
        </w:numPr>
        <w:tabs>
          <w:tab w:val="left" w:pos="993"/>
        </w:tabs>
        <w:spacing w:after="0"/>
        <w:ind w:left="284" w:hanging="276"/>
        <w:jc w:val="both"/>
        <w:rPr>
          <w:rFonts w:ascii="Times New Roman" w:eastAsia="Symbol" w:hAnsi="Times New Roman" w:cs="Times New Roman"/>
          <w:sz w:val="28"/>
          <w:szCs w:val="28"/>
        </w:rPr>
      </w:pPr>
      <w:r w:rsidRPr="00FD37C8">
        <w:rPr>
          <w:rFonts w:ascii="Times New Roman" w:eastAsia="Arial" w:hAnsi="Times New Roman" w:cs="Times New Roman"/>
          <w:sz w:val="28"/>
          <w:szCs w:val="28"/>
        </w:rPr>
        <w:t>выбором различных подходов к введению основных понятий;</w:t>
      </w:r>
    </w:p>
    <w:p w14:paraId="6504ECE4" w14:textId="77777777" w:rsidR="00FB6085" w:rsidRPr="00FD37C8" w:rsidRDefault="00FB6085" w:rsidP="000D6E01">
      <w:pPr>
        <w:numPr>
          <w:ilvl w:val="0"/>
          <w:numId w:val="7"/>
        </w:numPr>
        <w:tabs>
          <w:tab w:val="left" w:pos="426"/>
          <w:tab w:val="left" w:pos="993"/>
        </w:tabs>
        <w:spacing w:after="0"/>
        <w:ind w:left="284" w:hanging="276"/>
        <w:jc w:val="both"/>
        <w:rPr>
          <w:rFonts w:ascii="Times New Roman" w:eastAsia="Symbol" w:hAnsi="Times New Roman" w:cs="Times New Roman"/>
          <w:sz w:val="28"/>
          <w:szCs w:val="28"/>
        </w:rPr>
      </w:pPr>
      <w:r w:rsidRPr="00FD37C8">
        <w:rPr>
          <w:rFonts w:ascii="Times New Roman" w:eastAsia="Arial" w:hAnsi="Times New Roman" w:cs="Times New Roman"/>
          <w:sz w:val="28"/>
          <w:szCs w:val="28"/>
        </w:rPr>
        <w:t>формированием системы учебных заданий, обеспечивающих эффективное осуществление выбранных целевых установок;</w:t>
      </w:r>
    </w:p>
    <w:p w14:paraId="0900CCA9" w14:textId="77777777" w:rsidR="00FB6085" w:rsidRPr="00FD37C8" w:rsidRDefault="00FB6085" w:rsidP="003328A1">
      <w:pPr>
        <w:numPr>
          <w:ilvl w:val="0"/>
          <w:numId w:val="7"/>
        </w:numPr>
        <w:tabs>
          <w:tab w:val="left" w:pos="426"/>
          <w:tab w:val="left" w:pos="993"/>
        </w:tabs>
        <w:spacing w:after="0"/>
        <w:ind w:left="284" w:hanging="276"/>
        <w:jc w:val="both"/>
        <w:rPr>
          <w:rFonts w:ascii="Times New Roman" w:eastAsia="Symbol" w:hAnsi="Times New Roman" w:cs="Times New Roman"/>
          <w:sz w:val="28"/>
          <w:szCs w:val="28"/>
        </w:rPr>
      </w:pPr>
      <w:r w:rsidRPr="00FD37C8">
        <w:rPr>
          <w:rFonts w:ascii="Times New Roman" w:eastAsia="Arial" w:hAnsi="Times New Roman" w:cs="Times New Roman"/>
          <w:sz w:val="28"/>
          <w:szCs w:val="28"/>
        </w:rPr>
        <w:t>обогащением спектра стилей учебной деятельности за счет согласования с ведущими деятельностными характеристиками выбранной  специальности.</w:t>
      </w:r>
    </w:p>
    <w:p w14:paraId="7EB81D19" w14:textId="77777777" w:rsidR="00FB6085" w:rsidRPr="00FD37C8" w:rsidRDefault="00FB6085" w:rsidP="000D6E01">
      <w:pPr>
        <w:tabs>
          <w:tab w:val="left" w:pos="993"/>
        </w:tabs>
        <w:spacing w:after="0"/>
        <w:ind w:left="284"/>
        <w:jc w:val="both"/>
        <w:rPr>
          <w:rFonts w:ascii="Times New Roman" w:hAnsi="Times New Roman" w:cs="Times New Roman"/>
          <w:sz w:val="28"/>
          <w:szCs w:val="28"/>
        </w:rPr>
      </w:pPr>
      <w:r w:rsidRPr="00FD37C8">
        <w:rPr>
          <w:rFonts w:ascii="Times New Roman" w:eastAsia="Arial" w:hAnsi="Times New Roman" w:cs="Times New Roman"/>
          <w:sz w:val="28"/>
          <w:szCs w:val="28"/>
        </w:rPr>
        <w:t>Профильная составляющая отражается в требованиях к подготовке обучающихся в   части:</w:t>
      </w:r>
    </w:p>
    <w:p w14:paraId="784140A3" w14:textId="77777777" w:rsidR="00FB6085" w:rsidRPr="00FD37C8" w:rsidRDefault="00FB6085" w:rsidP="000D6E01">
      <w:pPr>
        <w:numPr>
          <w:ilvl w:val="1"/>
          <w:numId w:val="8"/>
        </w:numPr>
        <w:tabs>
          <w:tab w:val="left" w:pos="567"/>
          <w:tab w:val="left" w:pos="993"/>
        </w:tabs>
        <w:spacing w:after="0"/>
        <w:ind w:left="284" w:hanging="276"/>
        <w:jc w:val="both"/>
        <w:rPr>
          <w:rFonts w:ascii="Times New Roman" w:eastAsia="Symbol" w:hAnsi="Times New Roman" w:cs="Times New Roman"/>
          <w:sz w:val="28"/>
          <w:szCs w:val="28"/>
        </w:rPr>
      </w:pPr>
      <w:r w:rsidRPr="00FD37C8">
        <w:rPr>
          <w:rFonts w:ascii="Times New Roman" w:eastAsia="Arial" w:hAnsi="Times New Roman" w:cs="Times New Roman"/>
          <w:sz w:val="28"/>
          <w:szCs w:val="28"/>
        </w:rPr>
        <w:t xml:space="preserve"> общей системы знаний: содержательные примеры использования математических идей и методов в профессиональной деятельности;</w:t>
      </w:r>
    </w:p>
    <w:p w14:paraId="7A59B774" w14:textId="77777777" w:rsidR="00FB6085" w:rsidRPr="00FD37C8" w:rsidRDefault="00FB6085" w:rsidP="000D6E01">
      <w:pPr>
        <w:numPr>
          <w:ilvl w:val="1"/>
          <w:numId w:val="8"/>
        </w:numPr>
        <w:tabs>
          <w:tab w:val="left" w:pos="993"/>
        </w:tabs>
        <w:spacing w:after="0"/>
        <w:ind w:left="284" w:hanging="276"/>
        <w:jc w:val="both"/>
        <w:rPr>
          <w:rFonts w:ascii="Times New Roman" w:eastAsia="Symbol" w:hAnsi="Times New Roman" w:cs="Times New Roman"/>
          <w:sz w:val="28"/>
          <w:szCs w:val="28"/>
        </w:rPr>
      </w:pPr>
      <w:r w:rsidRPr="00FD37C8">
        <w:rPr>
          <w:rFonts w:ascii="Times New Roman" w:eastAsia="Arial" w:hAnsi="Times New Roman" w:cs="Times New Roman"/>
          <w:sz w:val="28"/>
          <w:szCs w:val="28"/>
        </w:rPr>
        <w:t>умений: различие в уровне требований к сложности применяемых алгоритмов;</w:t>
      </w:r>
    </w:p>
    <w:p w14:paraId="5EDFE249" w14:textId="77777777" w:rsidR="00FB6085" w:rsidRPr="00FD37C8" w:rsidRDefault="00FB6085" w:rsidP="000D6E01">
      <w:pPr>
        <w:numPr>
          <w:ilvl w:val="1"/>
          <w:numId w:val="8"/>
        </w:numPr>
        <w:tabs>
          <w:tab w:val="left" w:pos="993"/>
        </w:tabs>
        <w:spacing w:after="0"/>
        <w:ind w:left="284" w:hanging="276"/>
        <w:jc w:val="both"/>
        <w:rPr>
          <w:rFonts w:ascii="Times New Roman" w:eastAsia="Symbol" w:hAnsi="Times New Roman" w:cs="Times New Roman"/>
          <w:sz w:val="28"/>
          <w:szCs w:val="28"/>
        </w:rPr>
      </w:pPr>
      <w:r w:rsidRPr="00FD37C8">
        <w:rPr>
          <w:rFonts w:ascii="Times New Roman" w:eastAsia="Arial" w:hAnsi="Times New Roman" w:cs="Times New Roman"/>
          <w:sz w:val="28"/>
          <w:szCs w:val="28"/>
        </w:rPr>
        <w:t>практического использования приобретенных знаний и умений: индивидуального учебного опыта в построении математических моделей, выполнении исследовательских проектов.</w:t>
      </w:r>
    </w:p>
    <w:p w14:paraId="4DF9022E"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sz w:val="28"/>
          <w:szCs w:val="28"/>
        </w:rPr>
        <w:t>Содержание учебного предмета разработано в соответствии с основными содержательными линиями обучения математике:</w:t>
      </w:r>
    </w:p>
    <w:p w14:paraId="64D57B9F" w14:textId="77777777" w:rsidR="00FB6085" w:rsidRPr="00FD37C8" w:rsidRDefault="00FB6085" w:rsidP="000D6E01">
      <w:pPr>
        <w:numPr>
          <w:ilvl w:val="0"/>
          <w:numId w:val="9"/>
        </w:numPr>
        <w:tabs>
          <w:tab w:val="left" w:pos="567"/>
        </w:tabs>
        <w:spacing w:after="0"/>
        <w:ind w:left="284" w:hanging="276"/>
        <w:jc w:val="both"/>
        <w:rPr>
          <w:rFonts w:ascii="Times New Roman" w:eastAsia="Symbol" w:hAnsi="Times New Roman" w:cs="Times New Roman"/>
          <w:sz w:val="28"/>
          <w:szCs w:val="28"/>
        </w:rPr>
      </w:pPr>
      <w:r w:rsidRPr="00FD37C8">
        <w:rPr>
          <w:rFonts w:ascii="Times New Roman" w:eastAsia="Arial" w:hAnsi="Times New Roman" w:cs="Times New Roman"/>
          <w:sz w:val="28"/>
          <w:szCs w:val="28"/>
        </w:rPr>
        <w:t xml:space="preserve">алгебраическая линия, включающая систематизацию сведений о числах; изучение новых и обобщение ранее изученных операций (возведение в </w:t>
      </w:r>
      <w:r w:rsidRPr="00FD37C8">
        <w:rPr>
          <w:rFonts w:ascii="Times New Roman" w:eastAsia="Arial" w:hAnsi="Times New Roman" w:cs="Times New Roman"/>
          <w:sz w:val="28"/>
          <w:szCs w:val="28"/>
        </w:rPr>
        <w:lastRenderedPageBreak/>
        <w:t>степень, извлечение корня, логарифмирование, синус, косинус, тангенс, котангенс и обратные к ним); изучение новых видов числовых выражений и формул; совершенствование практических навыков и вычислительной культуры, расширение</w:t>
      </w:r>
      <w:r w:rsidRPr="00FD37C8">
        <w:rPr>
          <w:rFonts w:ascii="Times New Roman" w:eastAsia="Symbol" w:hAnsi="Times New Roman" w:cs="Times New Roman"/>
          <w:sz w:val="28"/>
          <w:szCs w:val="28"/>
        </w:rPr>
        <w:t xml:space="preserve"> </w:t>
      </w:r>
      <w:r w:rsidRPr="00FD37C8">
        <w:rPr>
          <w:rFonts w:ascii="Times New Roman" w:eastAsia="Arial" w:hAnsi="Times New Roman" w:cs="Times New Roman"/>
          <w:sz w:val="28"/>
          <w:szCs w:val="28"/>
        </w:rPr>
        <w:t>и совершенствование алгебраического аппарата, сформированного в основной школе, и его применение к решению математических и прикладных задач;</w:t>
      </w:r>
    </w:p>
    <w:p w14:paraId="6CF46597" w14:textId="77777777" w:rsidR="00FB6085" w:rsidRPr="00FD37C8" w:rsidRDefault="00FB6085" w:rsidP="000D6E01">
      <w:pPr>
        <w:numPr>
          <w:ilvl w:val="0"/>
          <w:numId w:val="9"/>
        </w:numPr>
        <w:tabs>
          <w:tab w:val="left" w:pos="567"/>
        </w:tabs>
        <w:spacing w:after="0"/>
        <w:ind w:left="284" w:hanging="276"/>
        <w:jc w:val="both"/>
        <w:rPr>
          <w:rFonts w:ascii="Times New Roman" w:eastAsia="Symbol" w:hAnsi="Times New Roman" w:cs="Times New Roman"/>
          <w:sz w:val="28"/>
          <w:szCs w:val="28"/>
        </w:rPr>
      </w:pPr>
      <w:r w:rsidRPr="00FD37C8">
        <w:rPr>
          <w:rFonts w:ascii="Times New Roman" w:eastAsia="Arial" w:hAnsi="Times New Roman" w:cs="Times New Roman"/>
          <w:sz w:val="28"/>
          <w:szCs w:val="28"/>
        </w:rPr>
        <w:t>теоретико-функциональная линия, включающая систематизацию и расширение сведений о функциях, совершенствование графических умений; знакомство с основными идеями и методами математического анализа в объеме, позволяющем исследовать элементарные функции и решать простейшие геометрические, физические и другие прикладные задачи;</w:t>
      </w:r>
    </w:p>
    <w:p w14:paraId="76EA4218" w14:textId="77777777" w:rsidR="00FB6085" w:rsidRPr="00FD37C8" w:rsidRDefault="00FB6085" w:rsidP="000D6E01">
      <w:pPr>
        <w:numPr>
          <w:ilvl w:val="0"/>
          <w:numId w:val="9"/>
        </w:numPr>
        <w:tabs>
          <w:tab w:val="left" w:pos="567"/>
        </w:tabs>
        <w:spacing w:after="0"/>
        <w:ind w:left="284" w:hanging="276"/>
        <w:jc w:val="both"/>
        <w:rPr>
          <w:rFonts w:ascii="Times New Roman" w:eastAsia="Symbol" w:hAnsi="Times New Roman" w:cs="Times New Roman"/>
          <w:sz w:val="28"/>
          <w:szCs w:val="28"/>
        </w:rPr>
      </w:pPr>
      <w:r w:rsidRPr="00FD37C8">
        <w:rPr>
          <w:rFonts w:ascii="Times New Roman" w:eastAsia="Arial" w:hAnsi="Times New Roman" w:cs="Times New Roman"/>
          <w:sz w:val="28"/>
          <w:szCs w:val="28"/>
        </w:rPr>
        <w:t>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неравенств и систем; формирование способности строить и исследовать простейшие математические модели при решении прикладных задач, задач из смежных и специальных дисциплин;</w:t>
      </w:r>
    </w:p>
    <w:p w14:paraId="13F696D2" w14:textId="77777777" w:rsidR="00FB6085" w:rsidRPr="00FD37C8" w:rsidRDefault="00FB6085" w:rsidP="000D6E01">
      <w:pPr>
        <w:numPr>
          <w:ilvl w:val="0"/>
          <w:numId w:val="9"/>
        </w:numPr>
        <w:tabs>
          <w:tab w:val="left" w:pos="567"/>
        </w:tabs>
        <w:spacing w:after="0"/>
        <w:ind w:left="284" w:hanging="276"/>
        <w:jc w:val="both"/>
        <w:rPr>
          <w:rFonts w:ascii="Times New Roman" w:eastAsia="Symbol" w:hAnsi="Times New Roman" w:cs="Times New Roman"/>
          <w:sz w:val="28"/>
          <w:szCs w:val="28"/>
        </w:rPr>
      </w:pPr>
      <w:r w:rsidRPr="00FD37C8">
        <w:rPr>
          <w:rFonts w:ascii="Times New Roman" w:eastAsia="Arial" w:hAnsi="Times New Roman" w:cs="Times New Roman"/>
          <w:sz w:val="28"/>
          <w:szCs w:val="28"/>
        </w:rPr>
        <w:t>геометрическая линия, включающая наглядные представления о пространственных фигурах и изучение их свойств, формирование и развитие пространственного воображения, развитие способов геометрических измерений, координатного и векторного методов для решения математических и прикладных задач;</w:t>
      </w:r>
    </w:p>
    <w:p w14:paraId="7604B2C1" w14:textId="77777777" w:rsidR="00FB6085" w:rsidRPr="00FD37C8" w:rsidRDefault="00FB6085" w:rsidP="000D6E01">
      <w:pPr>
        <w:numPr>
          <w:ilvl w:val="0"/>
          <w:numId w:val="9"/>
        </w:numPr>
        <w:tabs>
          <w:tab w:val="left" w:pos="567"/>
        </w:tabs>
        <w:spacing w:after="0"/>
        <w:ind w:left="284" w:hanging="276"/>
        <w:jc w:val="both"/>
        <w:rPr>
          <w:rFonts w:ascii="Times New Roman" w:eastAsia="Symbol" w:hAnsi="Times New Roman" w:cs="Times New Roman"/>
          <w:sz w:val="28"/>
          <w:szCs w:val="28"/>
        </w:rPr>
      </w:pPr>
      <w:r w:rsidRPr="00FD37C8">
        <w:rPr>
          <w:rFonts w:ascii="Times New Roman" w:eastAsia="Arial" w:hAnsi="Times New Roman" w:cs="Times New Roman"/>
          <w:sz w:val="28"/>
          <w:szCs w:val="28"/>
        </w:rPr>
        <w:t>стохастическая линия, основанная на развитии комбинаторных умений, представлений о вероятностно-статистических закономерностях окружающего мира.</w:t>
      </w:r>
    </w:p>
    <w:p w14:paraId="2D4A865B" w14:textId="77777777" w:rsidR="00FB6085" w:rsidRPr="00FD37C8" w:rsidRDefault="00FB6085" w:rsidP="000D6E01">
      <w:pPr>
        <w:spacing w:after="0"/>
        <w:jc w:val="both"/>
        <w:rPr>
          <w:rFonts w:ascii="Times New Roman" w:eastAsia="Arial" w:hAnsi="Times New Roman" w:cs="Times New Roman"/>
          <w:sz w:val="28"/>
          <w:szCs w:val="28"/>
        </w:rPr>
      </w:pPr>
    </w:p>
    <w:p w14:paraId="1F112ECC" w14:textId="77777777" w:rsidR="00FB6085" w:rsidRPr="00FD37C8" w:rsidRDefault="00FB6085" w:rsidP="000D6E01">
      <w:pPr>
        <w:spacing w:after="0"/>
        <w:ind w:firstLine="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Изучение общеобразовательного учебного предмета «Математика»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(ППССЗ).</w:t>
      </w:r>
    </w:p>
    <w:p w14:paraId="713D0480" w14:textId="77777777" w:rsidR="00FB6085" w:rsidRPr="00FD37C8" w:rsidRDefault="00FB6085" w:rsidP="000D6E01">
      <w:pPr>
        <w:tabs>
          <w:tab w:val="left" w:pos="433"/>
        </w:tabs>
        <w:spacing w:after="0"/>
        <w:jc w:val="both"/>
        <w:rPr>
          <w:rFonts w:ascii="Times New Roman" w:eastAsia="Arial" w:hAnsi="Times New Roman" w:cs="Times New Roman"/>
          <w:sz w:val="28"/>
          <w:szCs w:val="28"/>
        </w:rPr>
      </w:pPr>
    </w:p>
    <w:p w14:paraId="4CE28BC6" w14:textId="77777777" w:rsidR="00FB6085" w:rsidRPr="00FD37C8" w:rsidRDefault="00FB6085" w:rsidP="000D6E01">
      <w:pPr>
        <w:tabs>
          <w:tab w:val="left" w:pos="767"/>
        </w:tabs>
        <w:spacing w:after="0"/>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 xml:space="preserve">    </w:t>
      </w:r>
    </w:p>
    <w:p w14:paraId="02C91EC9" w14:textId="77777777" w:rsidR="00FD37C8" w:rsidRDefault="00FD37C8" w:rsidP="000D6E01">
      <w:pPr>
        <w:tabs>
          <w:tab w:val="left" w:pos="767"/>
        </w:tabs>
        <w:spacing w:after="0"/>
        <w:jc w:val="both"/>
        <w:rPr>
          <w:rFonts w:ascii="Times New Roman" w:eastAsia="Arial" w:hAnsi="Times New Roman" w:cs="Times New Roman"/>
          <w:sz w:val="28"/>
          <w:szCs w:val="28"/>
        </w:rPr>
        <w:sectPr w:rsidR="00FD37C8" w:rsidSect="00FD37C8">
          <w:pgSz w:w="11900" w:h="16840"/>
          <w:pgMar w:top="1134" w:right="1134" w:bottom="851" w:left="1134" w:header="0" w:footer="461" w:gutter="0"/>
          <w:cols w:space="720"/>
        </w:sectPr>
      </w:pPr>
    </w:p>
    <w:p w14:paraId="1E097D88" w14:textId="28273280" w:rsidR="00FB6085" w:rsidRPr="00FD37C8" w:rsidRDefault="00FB6085" w:rsidP="00FD37C8">
      <w:pPr>
        <w:pStyle w:val="1"/>
        <w:jc w:val="center"/>
        <w:rPr>
          <w:rFonts w:ascii="Times New Roman" w:hAnsi="Times New Roman"/>
          <w:sz w:val="28"/>
          <w:szCs w:val="28"/>
        </w:rPr>
      </w:pPr>
      <w:bookmarkStart w:id="2" w:name="_Toc128836100"/>
      <w:r w:rsidRPr="00FD37C8">
        <w:rPr>
          <w:rFonts w:ascii="Times New Roman" w:eastAsia="Arial" w:hAnsi="Times New Roman"/>
          <w:sz w:val="28"/>
          <w:szCs w:val="28"/>
        </w:rPr>
        <w:lastRenderedPageBreak/>
        <w:t>МЕСТО УЧЕБНОГО ПРЕДМЕТА В УЧЕБНОМ ПЛАНЕ</w:t>
      </w:r>
      <w:bookmarkEnd w:id="2"/>
    </w:p>
    <w:p w14:paraId="6D2194F5" w14:textId="77777777" w:rsidR="00FB6085" w:rsidRPr="00FD37C8" w:rsidRDefault="00FB6085" w:rsidP="000D6E01">
      <w:pPr>
        <w:spacing w:after="0"/>
        <w:jc w:val="both"/>
        <w:rPr>
          <w:rFonts w:ascii="Times New Roman" w:hAnsi="Times New Roman" w:cs="Times New Roman"/>
          <w:b/>
          <w:sz w:val="28"/>
          <w:szCs w:val="28"/>
        </w:rPr>
      </w:pPr>
    </w:p>
    <w:p w14:paraId="3C5C70F1"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sz w:val="28"/>
          <w:szCs w:val="28"/>
        </w:rPr>
        <w:t>Общеобразовательный учебный предмет «Математика»  является учебным предметом обязательной предметной области «Математика и информатика» ФГОС среднего общего образования.</w:t>
      </w:r>
    </w:p>
    <w:p w14:paraId="4165A3CB" w14:textId="641658B8" w:rsidR="00FB6085" w:rsidRPr="00FD37C8" w:rsidRDefault="00FB6085" w:rsidP="00FD37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Times New Roman" w:hAnsi="Times New Roman" w:cs="Times New Roman"/>
          <w:sz w:val="28"/>
          <w:szCs w:val="28"/>
        </w:rPr>
      </w:pPr>
      <w:r w:rsidRPr="00FD37C8">
        <w:rPr>
          <w:rFonts w:ascii="Times New Roman" w:eastAsia="Arial" w:hAnsi="Times New Roman" w:cs="Times New Roman"/>
          <w:sz w:val="28"/>
          <w:szCs w:val="28"/>
        </w:rPr>
        <w:t>Общеобразовательный  учебный предмет «Математика»  входит в общеобразовательный  учебный  цикл учебного плана ППССЗ для специальносте</w:t>
      </w:r>
      <w:r w:rsidR="00FD37C8">
        <w:rPr>
          <w:rFonts w:ascii="Times New Roman" w:eastAsia="Arial" w:hAnsi="Times New Roman" w:cs="Times New Roman"/>
          <w:sz w:val="28"/>
          <w:szCs w:val="28"/>
        </w:rPr>
        <w:t>й</w:t>
      </w:r>
      <w:r w:rsidRPr="00FD37C8">
        <w:rPr>
          <w:rFonts w:ascii="Times New Roman" w:eastAsia="Arial" w:hAnsi="Times New Roman" w:cs="Times New Roman"/>
          <w:sz w:val="28"/>
          <w:szCs w:val="28"/>
        </w:rPr>
        <w:t xml:space="preserve"> СПО технологического профиля  </w:t>
      </w:r>
      <w:r w:rsidR="00970623" w:rsidRPr="00FD37C8">
        <w:rPr>
          <w:rFonts w:ascii="Times New Roman" w:hAnsi="Times New Roman" w:cs="Times New Roman"/>
          <w:sz w:val="28"/>
          <w:szCs w:val="28"/>
        </w:rPr>
        <w:t>15.02.08 Технология машиностроения.</w:t>
      </w:r>
    </w:p>
    <w:p w14:paraId="73497F34" w14:textId="77777777" w:rsidR="00FB6085" w:rsidRPr="00FD37C8" w:rsidRDefault="00FB6085" w:rsidP="000D6E01">
      <w:pPr>
        <w:tabs>
          <w:tab w:val="left" w:pos="567"/>
        </w:tabs>
        <w:spacing w:after="0"/>
        <w:jc w:val="both"/>
        <w:rPr>
          <w:rFonts w:ascii="Times New Roman" w:eastAsia="Arial" w:hAnsi="Times New Roman" w:cs="Times New Roman"/>
          <w:sz w:val="28"/>
          <w:szCs w:val="28"/>
        </w:rPr>
      </w:pPr>
    </w:p>
    <w:p w14:paraId="5F90A735" w14:textId="77777777" w:rsidR="00970623" w:rsidRPr="00FD37C8" w:rsidRDefault="00970623" w:rsidP="000D6E01">
      <w:pPr>
        <w:spacing w:after="0"/>
        <w:ind w:left="1420"/>
        <w:jc w:val="both"/>
        <w:rPr>
          <w:rFonts w:ascii="Times New Roman" w:eastAsia="Arial" w:hAnsi="Times New Roman" w:cs="Times New Roman"/>
          <w:b/>
          <w:sz w:val="28"/>
          <w:szCs w:val="28"/>
        </w:rPr>
      </w:pPr>
    </w:p>
    <w:p w14:paraId="4B6B7D36" w14:textId="77777777" w:rsidR="00FB6085" w:rsidRPr="00FD37C8" w:rsidRDefault="00FB6085" w:rsidP="00FD37C8">
      <w:pPr>
        <w:pStyle w:val="1"/>
        <w:jc w:val="center"/>
        <w:rPr>
          <w:rFonts w:ascii="Times New Roman" w:hAnsi="Times New Roman"/>
          <w:sz w:val="28"/>
          <w:szCs w:val="28"/>
        </w:rPr>
      </w:pPr>
      <w:bookmarkStart w:id="3" w:name="_Toc128836101"/>
      <w:r w:rsidRPr="00FD37C8">
        <w:rPr>
          <w:rFonts w:ascii="Times New Roman" w:eastAsia="Arial" w:hAnsi="Times New Roman"/>
          <w:sz w:val="28"/>
          <w:szCs w:val="28"/>
        </w:rPr>
        <w:t>РЕЗУЛЬТАТЫ ОСВОЕНИЯ УЧЕБНОГО ПРЕДМЕТА</w:t>
      </w:r>
      <w:bookmarkEnd w:id="3"/>
    </w:p>
    <w:p w14:paraId="75AF5C1A" w14:textId="77777777" w:rsidR="00FB6085" w:rsidRPr="00FD37C8" w:rsidRDefault="00FB6085" w:rsidP="000D6E01">
      <w:pPr>
        <w:spacing w:after="0"/>
        <w:jc w:val="both"/>
        <w:rPr>
          <w:rFonts w:ascii="Times New Roman" w:hAnsi="Times New Roman" w:cs="Times New Roman"/>
          <w:sz w:val="28"/>
          <w:szCs w:val="28"/>
        </w:rPr>
      </w:pPr>
    </w:p>
    <w:p w14:paraId="636D4954" w14:textId="77777777" w:rsidR="00FB6085" w:rsidRPr="00FD37C8" w:rsidRDefault="00FB6085" w:rsidP="00970623">
      <w:pPr>
        <w:spacing w:after="0"/>
        <w:ind w:firstLine="709"/>
        <w:jc w:val="both"/>
        <w:rPr>
          <w:rFonts w:ascii="Times New Roman" w:hAnsi="Times New Roman" w:cs="Times New Roman"/>
          <w:sz w:val="28"/>
          <w:szCs w:val="28"/>
        </w:rPr>
      </w:pPr>
      <w:r w:rsidRPr="00FD37C8">
        <w:rPr>
          <w:rFonts w:ascii="Times New Roman" w:eastAsia="Arial" w:hAnsi="Times New Roman" w:cs="Times New Roman"/>
          <w:sz w:val="28"/>
          <w:szCs w:val="28"/>
        </w:rPr>
        <w:t xml:space="preserve">Освоение содержания учебного предмета «Математика» обеспечивает достижение студентами следующих </w:t>
      </w:r>
      <w:r w:rsidRPr="00FD37C8">
        <w:rPr>
          <w:rFonts w:ascii="Times New Roman" w:eastAsia="Arial" w:hAnsi="Times New Roman" w:cs="Times New Roman"/>
          <w:b/>
          <w:bCs/>
          <w:i/>
          <w:iCs/>
          <w:sz w:val="28"/>
          <w:szCs w:val="28"/>
        </w:rPr>
        <w:t>результатов</w:t>
      </w:r>
      <w:r w:rsidRPr="00FD37C8">
        <w:rPr>
          <w:rFonts w:ascii="Times New Roman" w:eastAsia="Arial" w:hAnsi="Times New Roman" w:cs="Times New Roman"/>
          <w:sz w:val="28"/>
          <w:szCs w:val="28"/>
        </w:rPr>
        <w:t>:</w:t>
      </w:r>
    </w:p>
    <w:p w14:paraId="72A30D54" w14:textId="77777777" w:rsidR="00FB6085" w:rsidRPr="00FD37C8" w:rsidRDefault="00FB6085" w:rsidP="000D6E01">
      <w:pPr>
        <w:numPr>
          <w:ilvl w:val="0"/>
          <w:numId w:val="12"/>
        </w:numPr>
        <w:spacing w:after="0"/>
        <w:ind w:left="284" w:hanging="276"/>
        <w:jc w:val="both"/>
        <w:rPr>
          <w:rFonts w:ascii="Times New Roman" w:eastAsia="Symbol" w:hAnsi="Times New Roman" w:cs="Times New Roman"/>
          <w:sz w:val="28"/>
          <w:szCs w:val="28"/>
        </w:rPr>
      </w:pPr>
      <w:r w:rsidRPr="00FD37C8">
        <w:rPr>
          <w:rFonts w:ascii="Times New Roman" w:eastAsia="Arial" w:hAnsi="Times New Roman" w:cs="Times New Roman"/>
          <w:b/>
          <w:bCs/>
          <w:i/>
          <w:iCs/>
          <w:sz w:val="28"/>
          <w:szCs w:val="28"/>
        </w:rPr>
        <w:t>личностных</w:t>
      </w:r>
      <w:r w:rsidRPr="00FD37C8">
        <w:rPr>
          <w:rFonts w:ascii="Times New Roman" w:eastAsia="Arial" w:hAnsi="Times New Roman" w:cs="Times New Roman"/>
          <w:b/>
          <w:bCs/>
          <w:sz w:val="28"/>
          <w:szCs w:val="28"/>
        </w:rPr>
        <w:t>:</w:t>
      </w:r>
    </w:p>
    <w:p w14:paraId="74434C58"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hAnsi="Times New Roman" w:cs="Times New Roman"/>
          <w:sz w:val="28"/>
          <w:szCs w:val="28"/>
        </w:rPr>
        <w:t>-  ЛР 13 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p w14:paraId="54D4BD7C" w14:textId="77777777" w:rsidR="00FB6085" w:rsidRPr="00FD37C8" w:rsidRDefault="00FB6085" w:rsidP="00970623">
      <w:pPr>
        <w:spacing w:after="0"/>
        <w:jc w:val="both"/>
        <w:rPr>
          <w:rFonts w:ascii="Times New Roman" w:hAnsi="Times New Roman" w:cs="Times New Roman"/>
          <w:sz w:val="28"/>
          <w:szCs w:val="28"/>
        </w:rPr>
      </w:pPr>
      <w:r w:rsidRPr="00FD37C8">
        <w:rPr>
          <w:rFonts w:ascii="Times New Roman" w:hAnsi="Times New Roman" w:cs="Times New Roman"/>
          <w:sz w:val="28"/>
          <w:szCs w:val="28"/>
        </w:rPr>
        <w:t>-  ЛР 15 Готовый к профессиональной конкуренции и кон</w:t>
      </w:r>
      <w:r w:rsidR="00970623" w:rsidRPr="00FD37C8">
        <w:rPr>
          <w:rFonts w:ascii="Times New Roman" w:hAnsi="Times New Roman" w:cs="Times New Roman"/>
          <w:sz w:val="28"/>
          <w:szCs w:val="28"/>
        </w:rPr>
        <w:t>структивной реакции на критику.</w:t>
      </w:r>
    </w:p>
    <w:p w14:paraId="00761F15" w14:textId="77777777" w:rsidR="00FB6085" w:rsidRPr="00FD37C8" w:rsidRDefault="00FB6085" w:rsidP="000D6E01">
      <w:pPr>
        <w:numPr>
          <w:ilvl w:val="0"/>
          <w:numId w:val="12"/>
        </w:numPr>
        <w:tabs>
          <w:tab w:val="left" w:pos="820"/>
        </w:tabs>
        <w:spacing w:after="0"/>
        <w:ind w:left="284" w:hanging="276"/>
        <w:jc w:val="both"/>
        <w:rPr>
          <w:rFonts w:ascii="Times New Roman" w:eastAsia="Symbol" w:hAnsi="Times New Roman" w:cs="Times New Roman"/>
          <w:sz w:val="28"/>
          <w:szCs w:val="28"/>
        </w:rPr>
      </w:pPr>
      <w:r w:rsidRPr="00FD37C8">
        <w:rPr>
          <w:rFonts w:ascii="Times New Roman" w:eastAsia="Arial" w:hAnsi="Times New Roman" w:cs="Times New Roman"/>
          <w:b/>
          <w:bCs/>
          <w:i/>
          <w:iCs/>
          <w:sz w:val="28"/>
          <w:szCs w:val="28"/>
        </w:rPr>
        <w:t>метапредметных</w:t>
      </w:r>
      <w:r w:rsidRPr="00FD37C8">
        <w:rPr>
          <w:rFonts w:ascii="Times New Roman" w:eastAsia="Arial" w:hAnsi="Times New Roman" w:cs="Times New Roman"/>
          <w:b/>
          <w:bCs/>
          <w:sz w:val="28"/>
          <w:szCs w:val="28"/>
        </w:rPr>
        <w:t>:</w:t>
      </w:r>
    </w:p>
    <w:p w14:paraId="4E9324B9" w14:textId="77777777" w:rsidR="00FB6085" w:rsidRPr="00FD37C8" w:rsidRDefault="00FB6085" w:rsidP="00970623">
      <w:pPr>
        <w:spacing w:after="0"/>
        <w:ind w:left="567" w:hanging="283"/>
        <w:jc w:val="both"/>
        <w:rPr>
          <w:rFonts w:ascii="Times New Roman" w:eastAsia="Symbol" w:hAnsi="Times New Roman" w:cs="Times New Roman"/>
          <w:sz w:val="28"/>
          <w:szCs w:val="28"/>
        </w:rPr>
      </w:pPr>
      <w:r w:rsidRPr="00FD37C8">
        <w:rPr>
          <w:rFonts w:ascii="Times New Roman" w:eastAsia="Arial Unicode MS" w:hAnsi="Times New Roman" w:cs="Times New Roman"/>
          <w:sz w:val="28"/>
          <w:szCs w:val="28"/>
        </w:rPr>
        <w:t>−</w:t>
      </w:r>
      <w:r w:rsidRPr="00FD37C8">
        <w:rPr>
          <w:rFonts w:ascii="Times New Roman" w:eastAsia="Arial" w:hAnsi="Times New Roman" w:cs="Times New Roman"/>
          <w:sz w:val="28"/>
          <w:szCs w:val="28"/>
        </w:rPr>
        <w:t xml:space="preserve">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7DF49A9B" w14:textId="77777777" w:rsidR="00FB6085" w:rsidRPr="00FD37C8" w:rsidRDefault="00FB6085" w:rsidP="00970623">
      <w:pPr>
        <w:spacing w:after="0"/>
        <w:ind w:left="567" w:hanging="283"/>
        <w:jc w:val="both"/>
        <w:rPr>
          <w:rFonts w:ascii="Times New Roman" w:eastAsia="Symbol" w:hAnsi="Times New Roman" w:cs="Times New Roman"/>
          <w:sz w:val="28"/>
          <w:szCs w:val="28"/>
        </w:rPr>
      </w:pPr>
      <w:r w:rsidRPr="00FD37C8">
        <w:rPr>
          <w:rFonts w:ascii="Times New Roman" w:eastAsia="Arial Unicode MS" w:hAnsi="Times New Roman" w:cs="Times New Roman"/>
          <w:sz w:val="28"/>
          <w:szCs w:val="28"/>
        </w:rPr>
        <w:t xml:space="preserve">− </w:t>
      </w:r>
      <w:r w:rsidRPr="00FD37C8">
        <w:rPr>
          <w:rFonts w:ascii="Times New Roman" w:eastAsia="Arial" w:hAnsi="Times New Roman" w:cs="Times New Roman"/>
          <w:sz w:val="28"/>
          <w:szCs w:val="28"/>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14:paraId="2BDC29F7" w14:textId="77777777" w:rsidR="00FB6085" w:rsidRPr="00FD37C8" w:rsidRDefault="00FB6085" w:rsidP="00970623">
      <w:pPr>
        <w:spacing w:after="0"/>
        <w:ind w:left="567" w:hanging="283"/>
        <w:jc w:val="both"/>
        <w:rPr>
          <w:rFonts w:ascii="Times New Roman" w:eastAsia="Symbol" w:hAnsi="Times New Roman" w:cs="Times New Roman"/>
          <w:sz w:val="28"/>
          <w:szCs w:val="28"/>
        </w:rPr>
      </w:pPr>
      <w:r w:rsidRPr="00FD37C8">
        <w:rPr>
          <w:rFonts w:ascii="Times New Roman" w:eastAsia="Arial Unicode MS" w:hAnsi="Times New Roman" w:cs="Times New Roman"/>
          <w:sz w:val="28"/>
          <w:szCs w:val="28"/>
        </w:rPr>
        <w:t>−</w:t>
      </w:r>
      <w:r w:rsidRPr="00FD37C8">
        <w:rPr>
          <w:rFonts w:ascii="Times New Roman" w:eastAsia="Arial" w:hAnsi="Times New Roman" w:cs="Times New Roman"/>
          <w:sz w:val="28"/>
          <w:szCs w:val="28"/>
        </w:rPr>
        <w:t xml:space="preserve">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3842B3BC" w14:textId="77777777" w:rsidR="00FB6085" w:rsidRPr="00FD37C8" w:rsidRDefault="00FB6085" w:rsidP="00970623">
      <w:pPr>
        <w:spacing w:after="0"/>
        <w:ind w:left="567" w:hanging="283"/>
        <w:jc w:val="both"/>
        <w:rPr>
          <w:rFonts w:ascii="Times New Roman" w:eastAsia="Symbol" w:hAnsi="Times New Roman" w:cs="Times New Roman"/>
          <w:sz w:val="28"/>
          <w:szCs w:val="28"/>
        </w:rPr>
      </w:pPr>
      <w:r w:rsidRPr="00FD37C8">
        <w:rPr>
          <w:rFonts w:ascii="Times New Roman" w:eastAsia="Arial Unicode MS" w:hAnsi="Times New Roman" w:cs="Times New Roman"/>
          <w:sz w:val="28"/>
          <w:szCs w:val="28"/>
        </w:rPr>
        <w:t>−</w:t>
      </w:r>
      <w:r w:rsidRPr="00FD37C8">
        <w:rPr>
          <w:rFonts w:ascii="Times New Roman" w:eastAsia="Arial" w:hAnsi="Times New Roman" w:cs="Times New Roman"/>
          <w:sz w:val="28"/>
          <w:szCs w:val="28"/>
        </w:rPr>
        <w:t xml:space="preserve">  готовность и способность к самостоятельной информационно-познавательной деятельности, включая умение ориентироваться в </w:t>
      </w:r>
      <w:r w:rsidRPr="00FD37C8">
        <w:rPr>
          <w:rFonts w:ascii="Times New Roman" w:eastAsia="Arial" w:hAnsi="Times New Roman" w:cs="Times New Roman"/>
          <w:sz w:val="28"/>
          <w:szCs w:val="28"/>
        </w:rPr>
        <w:lastRenderedPageBreak/>
        <w:t>различных источниках информации, критически оценивать и интерпретировать информацию, получаемую из различных источников;</w:t>
      </w:r>
    </w:p>
    <w:p w14:paraId="71F60651" w14:textId="77777777" w:rsidR="00FB6085" w:rsidRPr="00FD37C8" w:rsidRDefault="00FB6085" w:rsidP="00970623">
      <w:pPr>
        <w:spacing w:after="0"/>
        <w:ind w:left="567" w:hanging="283"/>
        <w:jc w:val="both"/>
        <w:rPr>
          <w:rFonts w:ascii="Times New Roman" w:eastAsia="Arial" w:hAnsi="Times New Roman" w:cs="Times New Roman"/>
          <w:sz w:val="28"/>
          <w:szCs w:val="28"/>
        </w:rPr>
      </w:pPr>
      <w:r w:rsidRPr="00FD37C8">
        <w:rPr>
          <w:rFonts w:ascii="Times New Roman" w:eastAsia="Arial Unicode MS" w:hAnsi="Times New Roman" w:cs="Times New Roman"/>
          <w:sz w:val="28"/>
          <w:szCs w:val="28"/>
        </w:rPr>
        <w:t xml:space="preserve">− </w:t>
      </w:r>
      <w:r w:rsidRPr="00FD37C8">
        <w:rPr>
          <w:rFonts w:ascii="Times New Roman" w:eastAsia="Arial" w:hAnsi="Times New Roman" w:cs="Times New Roman"/>
          <w:sz w:val="28"/>
          <w:szCs w:val="28"/>
        </w:rPr>
        <w:t xml:space="preserve"> владение языковыми средствами: умение ясно, логично и точно излагать свою точку зрения, использоват</w:t>
      </w:r>
      <w:r w:rsidR="00970623" w:rsidRPr="00FD37C8">
        <w:rPr>
          <w:rFonts w:ascii="Times New Roman" w:eastAsia="Arial" w:hAnsi="Times New Roman" w:cs="Times New Roman"/>
          <w:sz w:val="28"/>
          <w:szCs w:val="28"/>
        </w:rPr>
        <w:t>ь адекватные языковые средства;</w:t>
      </w:r>
    </w:p>
    <w:p w14:paraId="065D3529" w14:textId="77777777" w:rsidR="00FB6085" w:rsidRPr="00FD37C8" w:rsidRDefault="00FB6085" w:rsidP="00970623">
      <w:pPr>
        <w:tabs>
          <w:tab w:val="left" w:pos="0"/>
        </w:tabs>
        <w:spacing w:after="0"/>
        <w:ind w:left="567" w:hanging="283"/>
        <w:jc w:val="both"/>
        <w:rPr>
          <w:rFonts w:ascii="Times New Roman" w:eastAsia="Symbol" w:hAnsi="Times New Roman" w:cs="Times New Roman"/>
          <w:sz w:val="28"/>
          <w:szCs w:val="28"/>
        </w:rPr>
      </w:pPr>
      <w:r w:rsidRPr="00FD37C8">
        <w:rPr>
          <w:rFonts w:ascii="Times New Roman" w:eastAsia="Arial Unicode MS" w:hAnsi="Times New Roman" w:cs="Times New Roman"/>
          <w:sz w:val="28"/>
          <w:szCs w:val="28"/>
        </w:rPr>
        <w:t xml:space="preserve">− </w:t>
      </w:r>
      <w:r w:rsidRPr="00FD37C8">
        <w:rPr>
          <w:rFonts w:ascii="Times New Roman" w:eastAsia="Arial" w:hAnsi="Times New Roman" w:cs="Times New Roman"/>
          <w:sz w:val="28"/>
          <w:szCs w:val="28"/>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для их достижения;</w:t>
      </w:r>
    </w:p>
    <w:p w14:paraId="40CD1061" w14:textId="77777777" w:rsidR="00FB6085" w:rsidRPr="00FD37C8" w:rsidRDefault="00FB6085" w:rsidP="00970623">
      <w:pPr>
        <w:spacing w:after="0"/>
        <w:ind w:left="567" w:hanging="283"/>
        <w:jc w:val="both"/>
        <w:rPr>
          <w:rFonts w:ascii="Times New Roman" w:eastAsia="Symbol" w:hAnsi="Times New Roman" w:cs="Times New Roman"/>
          <w:sz w:val="28"/>
          <w:szCs w:val="28"/>
        </w:rPr>
      </w:pPr>
      <w:r w:rsidRPr="00FD37C8">
        <w:rPr>
          <w:rFonts w:ascii="Times New Roman" w:eastAsia="Arial Unicode MS" w:hAnsi="Times New Roman" w:cs="Times New Roman"/>
          <w:sz w:val="28"/>
          <w:szCs w:val="28"/>
        </w:rPr>
        <w:t xml:space="preserve">− </w:t>
      </w:r>
      <w:r w:rsidRPr="00FD37C8">
        <w:rPr>
          <w:rFonts w:ascii="Times New Roman" w:eastAsia="Arial" w:hAnsi="Times New Roman" w:cs="Times New Roman"/>
          <w:sz w:val="28"/>
          <w:szCs w:val="28"/>
        </w:rPr>
        <w:t>целеустремленность в поисках и принятии решений, сообразительность и интуиция, развитость пространственных представлений; способность воспринимать красоту и гармонию мира;</w:t>
      </w:r>
    </w:p>
    <w:p w14:paraId="15FA32B5" w14:textId="77777777" w:rsidR="00FB6085" w:rsidRPr="00FD37C8" w:rsidRDefault="00FB6085" w:rsidP="000D6E01">
      <w:pPr>
        <w:numPr>
          <w:ilvl w:val="0"/>
          <w:numId w:val="13"/>
        </w:numPr>
        <w:tabs>
          <w:tab w:val="left" w:pos="820"/>
        </w:tabs>
        <w:spacing w:after="0"/>
        <w:ind w:left="284" w:hanging="276"/>
        <w:jc w:val="both"/>
        <w:rPr>
          <w:rFonts w:ascii="Times New Roman" w:eastAsia="Symbol" w:hAnsi="Times New Roman" w:cs="Times New Roman"/>
          <w:sz w:val="28"/>
          <w:szCs w:val="28"/>
        </w:rPr>
      </w:pPr>
      <w:r w:rsidRPr="00FD37C8">
        <w:rPr>
          <w:rFonts w:ascii="Times New Roman" w:eastAsia="Arial" w:hAnsi="Times New Roman" w:cs="Times New Roman"/>
          <w:b/>
          <w:bCs/>
          <w:i/>
          <w:iCs/>
          <w:sz w:val="28"/>
          <w:szCs w:val="28"/>
        </w:rPr>
        <w:t>предметных</w:t>
      </w:r>
      <w:r w:rsidRPr="00FD37C8">
        <w:rPr>
          <w:rFonts w:ascii="Times New Roman" w:eastAsia="Arial" w:hAnsi="Times New Roman" w:cs="Times New Roman"/>
          <w:b/>
          <w:bCs/>
          <w:sz w:val="28"/>
          <w:szCs w:val="28"/>
        </w:rPr>
        <w:t>:</w:t>
      </w:r>
    </w:p>
    <w:p w14:paraId="3A77F896" w14:textId="77777777" w:rsidR="00FB6085" w:rsidRPr="00FD37C8" w:rsidRDefault="00FB6085" w:rsidP="00970623">
      <w:pPr>
        <w:spacing w:after="0"/>
        <w:ind w:left="567" w:hanging="283"/>
        <w:jc w:val="both"/>
        <w:rPr>
          <w:rFonts w:ascii="Times New Roman" w:eastAsia="Symbol" w:hAnsi="Times New Roman" w:cs="Times New Roman"/>
          <w:sz w:val="28"/>
          <w:szCs w:val="28"/>
        </w:rPr>
      </w:pPr>
      <w:r w:rsidRPr="00FD37C8">
        <w:rPr>
          <w:rFonts w:ascii="Times New Roman" w:eastAsia="Arial Unicode MS" w:hAnsi="Times New Roman" w:cs="Times New Roman"/>
          <w:sz w:val="28"/>
          <w:szCs w:val="28"/>
        </w:rPr>
        <w:t>−</w:t>
      </w:r>
      <w:r w:rsidRPr="00FD37C8">
        <w:rPr>
          <w:rFonts w:ascii="Times New Roman" w:eastAsia="Arial" w:hAnsi="Times New Roman" w:cs="Times New Roman"/>
          <w:sz w:val="28"/>
          <w:szCs w:val="28"/>
        </w:rPr>
        <w:t xml:space="preserve">  сформированность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p w14:paraId="27885A20" w14:textId="77777777" w:rsidR="00FB6085" w:rsidRPr="00FD37C8" w:rsidRDefault="00FB6085" w:rsidP="000D6E01">
      <w:pPr>
        <w:spacing w:after="0"/>
        <w:ind w:left="567" w:hanging="283"/>
        <w:jc w:val="both"/>
        <w:rPr>
          <w:rFonts w:ascii="Times New Roman" w:eastAsia="Arial" w:hAnsi="Times New Roman" w:cs="Times New Roman"/>
          <w:sz w:val="28"/>
          <w:szCs w:val="28"/>
        </w:rPr>
      </w:pPr>
      <w:r w:rsidRPr="00FD37C8">
        <w:rPr>
          <w:rFonts w:ascii="Times New Roman" w:eastAsia="Arial Unicode MS" w:hAnsi="Times New Roman" w:cs="Times New Roman"/>
          <w:sz w:val="28"/>
          <w:szCs w:val="28"/>
        </w:rPr>
        <w:t xml:space="preserve">− </w:t>
      </w:r>
      <w:r w:rsidRPr="00FD37C8">
        <w:rPr>
          <w:rFonts w:ascii="Times New Roman" w:eastAsia="Arial" w:hAnsi="Times New Roman" w:cs="Times New Roman"/>
          <w:sz w:val="28"/>
          <w:szCs w:val="28"/>
        </w:rPr>
        <w:t xml:space="preserve"> сформированность представлений о математических понятиях как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14:paraId="34F649FA" w14:textId="77777777" w:rsidR="00FB6085" w:rsidRPr="00FD37C8" w:rsidRDefault="00FB6085" w:rsidP="000D6E01">
      <w:pPr>
        <w:spacing w:after="0"/>
        <w:ind w:left="567" w:hanging="283"/>
        <w:jc w:val="both"/>
        <w:rPr>
          <w:rFonts w:ascii="Times New Roman" w:eastAsia="Symbol" w:hAnsi="Times New Roman" w:cs="Times New Roman"/>
          <w:sz w:val="28"/>
          <w:szCs w:val="28"/>
        </w:rPr>
      </w:pPr>
    </w:p>
    <w:p w14:paraId="6780D92E" w14:textId="77777777" w:rsidR="00FB6085" w:rsidRPr="00FD37C8" w:rsidRDefault="00FB6085" w:rsidP="00970623">
      <w:pPr>
        <w:spacing w:after="0"/>
        <w:ind w:left="567" w:hanging="283"/>
        <w:jc w:val="both"/>
        <w:rPr>
          <w:rFonts w:ascii="Times New Roman" w:eastAsia="Arial" w:hAnsi="Times New Roman" w:cs="Times New Roman"/>
          <w:sz w:val="28"/>
          <w:szCs w:val="28"/>
        </w:rPr>
      </w:pPr>
      <w:r w:rsidRPr="00FD37C8">
        <w:rPr>
          <w:rFonts w:ascii="Times New Roman" w:eastAsia="Arial Unicode MS" w:hAnsi="Times New Roman" w:cs="Times New Roman"/>
          <w:sz w:val="28"/>
          <w:szCs w:val="28"/>
        </w:rPr>
        <w:t>−</w:t>
      </w:r>
      <w:r w:rsidRPr="00FD37C8">
        <w:rPr>
          <w:rFonts w:ascii="Times New Roman" w:eastAsia="Arial" w:hAnsi="Times New Roman" w:cs="Times New Roman"/>
          <w:sz w:val="28"/>
          <w:szCs w:val="28"/>
        </w:rPr>
        <w:t xml:space="preserve">  владение методами доказательств и алгоритмов решения, умение их применять, проводить доказательные ра</w:t>
      </w:r>
      <w:r w:rsidR="00970623" w:rsidRPr="00FD37C8">
        <w:rPr>
          <w:rFonts w:ascii="Times New Roman" w:eastAsia="Arial" w:hAnsi="Times New Roman" w:cs="Times New Roman"/>
          <w:sz w:val="28"/>
          <w:szCs w:val="28"/>
        </w:rPr>
        <w:t>ссуждения в ходе решения задач;</w:t>
      </w:r>
    </w:p>
    <w:p w14:paraId="55189FFD" w14:textId="77777777" w:rsidR="00FB6085" w:rsidRPr="00FD37C8" w:rsidRDefault="00FB6085" w:rsidP="00970623">
      <w:pPr>
        <w:spacing w:after="0"/>
        <w:ind w:left="567" w:hanging="283"/>
        <w:jc w:val="both"/>
        <w:rPr>
          <w:rFonts w:ascii="Times New Roman" w:eastAsia="Symbol" w:hAnsi="Times New Roman" w:cs="Times New Roman"/>
          <w:sz w:val="28"/>
          <w:szCs w:val="28"/>
        </w:rPr>
      </w:pPr>
      <w:r w:rsidRPr="00FD37C8">
        <w:rPr>
          <w:rFonts w:ascii="Times New Roman" w:eastAsia="Arial Unicode MS" w:hAnsi="Times New Roman" w:cs="Times New Roman"/>
          <w:sz w:val="28"/>
          <w:szCs w:val="28"/>
        </w:rPr>
        <w:t>−</w:t>
      </w:r>
      <w:r w:rsidRPr="00FD37C8">
        <w:rPr>
          <w:rFonts w:ascii="Times New Roman" w:eastAsia="Arial" w:hAnsi="Times New Roman" w:cs="Times New Roman"/>
          <w:sz w:val="28"/>
          <w:szCs w:val="28"/>
        </w:rPr>
        <w:t xml:space="preserve">  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14:paraId="2CBE846E" w14:textId="77777777" w:rsidR="00FB6085" w:rsidRPr="00FD37C8" w:rsidRDefault="00FB6085" w:rsidP="00970623">
      <w:pPr>
        <w:spacing w:after="0"/>
        <w:ind w:left="567" w:hanging="283"/>
        <w:jc w:val="both"/>
        <w:rPr>
          <w:rFonts w:ascii="Times New Roman" w:eastAsia="Symbol" w:hAnsi="Times New Roman" w:cs="Times New Roman"/>
          <w:sz w:val="28"/>
          <w:szCs w:val="28"/>
        </w:rPr>
      </w:pPr>
      <w:r w:rsidRPr="00FD37C8">
        <w:rPr>
          <w:rFonts w:ascii="Times New Roman" w:eastAsia="Arial Unicode MS" w:hAnsi="Times New Roman" w:cs="Times New Roman"/>
          <w:sz w:val="28"/>
          <w:szCs w:val="28"/>
        </w:rPr>
        <w:t>−</w:t>
      </w:r>
      <w:r w:rsidRPr="00FD37C8">
        <w:rPr>
          <w:rFonts w:ascii="Times New Roman" w:eastAsia="Arial" w:hAnsi="Times New Roman" w:cs="Times New Roman"/>
          <w:sz w:val="28"/>
          <w:szCs w:val="28"/>
        </w:rPr>
        <w:t xml:space="preserve">  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14:paraId="23EB296F" w14:textId="77777777" w:rsidR="00FB6085" w:rsidRPr="00FD37C8" w:rsidRDefault="00FB6085" w:rsidP="00970623">
      <w:pPr>
        <w:spacing w:after="0"/>
        <w:ind w:left="567" w:hanging="283"/>
        <w:jc w:val="both"/>
        <w:rPr>
          <w:rFonts w:ascii="Times New Roman" w:eastAsia="Symbol" w:hAnsi="Times New Roman" w:cs="Times New Roman"/>
          <w:sz w:val="28"/>
          <w:szCs w:val="28"/>
        </w:rPr>
      </w:pPr>
      <w:r w:rsidRPr="00FD37C8">
        <w:rPr>
          <w:rFonts w:ascii="Times New Roman" w:eastAsia="Arial Unicode MS" w:hAnsi="Times New Roman" w:cs="Times New Roman"/>
          <w:sz w:val="28"/>
          <w:szCs w:val="28"/>
        </w:rPr>
        <w:t xml:space="preserve">− </w:t>
      </w:r>
      <w:r w:rsidRPr="00FD37C8">
        <w:rPr>
          <w:rFonts w:ascii="Times New Roman" w:eastAsia="Arial" w:hAnsi="Times New Roman" w:cs="Times New Roman"/>
          <w:sz w:val="28"/>
          <w:szCs w:val="28"/>
        </w:rPr>
        <w:t xml:space="preserve"> владение основными понятиями о плоских и пространственных геометрических фигурах, их основных свойствах; сформированность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 геометрических задач и задач с практическим содержанием;</w:t>
      </w:r>
    </w:p>
    <w:p w14:paraId="0FA14704" w14:textId="77777777" w:rsidR="00FB6085" w:rsidRPr="00FD37C8" w:rsidRDefault="00FB6085" w:rsidP="00970623">
      <w:pPr>
        <w:spacing w:after="0"/>
        <w:ind w:left="567" w:hanging="283"/>
        <w:jc w:val="both"/>
        <w:rPr>
          <w:rFonts w:ascii="Times New Roman" w:eastAsia="Symbol" w:hAnsi="Times New Roman" w:cs="Times New Roman"/>
          <w:sz w:val="28"/>
          <w:szCs w:val="28"/>
        </w:rPr>
      </w:pPr>
      <w:r w:rsidRPr="00FD37C8">
        <w:rPr>
          <w:rFonts w:ascii="Times New Roman" w:eastAsia="Arial Unicode MS" w:hAnsi="Times New Roman" w:cs="Times New Roman"/>
          <w:sz w:val="28"/>
          <w:szCs w:val="28"/>
        </w:rPr>
        <w:t xml:space="preserve">− </w:t>
      </w:r>
      <w:r w:rsidRPr="00FD37C8">
        <w:rPr>
          <w:rFonts w:ascii="Times New Roman" w:eastAsia="Arial" w:hAnsi="Times New Roman" w:cs="Times New Roman"/>
          <w:sz w:val="28"/>
          <w:szCs w:val="28"/>
        </w:rPr>
        <w:t xml:space="preserve"> сформированность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 умений </w:t>
      </w:r>
      <w:r w:rsidRPr="00FD37C8">
        <w:rPr>
          <w:rFonts w:ascii="Times New Roman" w:eastAsia="Arial" w:hAnsi="Times New Roman" w:cs="Times New Roman"/>
          <w:sz w:val="28"/>
          <w:szCs w:val="28"/>
        </w:rPr>
        <w:lastRenderedPageBreak/>
        <w:t>находить и оценивать вероятности наступления событий в простейших практических ситуациях и основные характеристики случайных величин;</w:t>
      </w:r>
    </w:p>
    <w:p w14:paraId="392E2711" w14:textId="77777777" w:rsidR="0021769B" w:rsidRPr="00FD37C8" w:rsidRDefault="00FB6085" w:rsidP="0021769B">
      <w:pPr>
        <w:spacing w:after="0"/>
        <w:ind w:left="567" w:hanging="283"/>
        <w:jc w:val="both"/>
        <w:rPr>
          <w:rFonts w:ascii="Times New Roman" w:eastAsia="Arial" w:hAnsi="Times New Roman" w:cs="Times New Roman"/>
          <w:sz w:val="28"/>
          <w:szCs w:val="28"/>
        </w:rPr>
      </w:pPr>
      <w:r w:rsidRPr="00FD37C8">
        <w:rPr>
          <w:rFonts w:ascii="Times New Roman" w:eastAsia="Arial Unicode MS" w:hAnsi="Times New Roman" w:cs="Times New Roman"/>
          <w:sz w:val="28"/>
          <w:szCs w:val="28"/>
        </w:rPr>
        <w:t>−</w:t>
      </w:r>
      <w:r w:rsidRPr="00FD37C8">
        <w:rPr>
          <w:rFonts w:ascii="Times New Roman" w:eastAsia="Arial" w:hAnsi="Times New Roman" w:cs="Times New Roman"/>
          <w:sz w:val="28"/>
          <w:szCs w:val="28"/>
        </w:rPr>
        <w:t xml:space="preserve">  владение навыками использования готовых компьютерных программ при решении задач;</w:t>
      </w:r>
    </w:p>
    <w:p w14:paraId="3A9D7D02" w14:textId="77777777" w:rsidR="00FB6085" w:rsidRPr="00FD37C8" w:rsidRDefault="00FB6085" w:rsidP="0021769B">
      <w:pPr>
        <w:spacing w:after="0"/>
        <w:ind w:left="567" w:hanging="283"/>
        <w:jc w:val="both"/>
        <w:rPr>
          <w:rFonts w:ascii="Times New Roman" w:eastAsia="Symbol" w:hAnsi="Times New Roman" w:cs="Times New Roman"/>
          <w:sz w:val="28"/>
          <w:szCs w:val="28"/>
        </w:rPr>
      </w:pPr>
      <w:r w:rsidRPr="00FD37C8">
        <w:rPr>
          <w:rFonts w:ascii="Times New Roman" w:eastAsia="Arial Unicode MS" w:hAnsi="Times New Roman" w:cs="Times New Roman"/>
          <w:sz w:val="28"/>
          <w:szCs w:val="28"/>
        </w:rPr>
        <w:t>−</w:t>
      </w:r>
      <w:r w:rsidRPr="00FD37C8">
        <w:rPr>
          <w:rFonts w:ascii="Times New Roman" w:hAnsi="Times New Roman" w:cs="Times New Roman"/>
          <w:sz w:val="28"/>
          <w:szCs w:val="28"/>
        </w:rPr>
        <w:t xml:space="preserve"> сформированность представлений о необходимости доказательств при обосновании математических утверждений и роли аксиоматики в проведении дедуктивных рассуждений;</w:t>
      </w:r>
    </w:p>
    <w:p w14:paraId="46D19AA8" w14:textId="77777777" w:rsidR="00FB6085" w:rsidRPr="00FD37C8" w:rsidRDefault="00FB6085" w:rsidP="000D6E01">
      <w:pPr>
        <w:pStyle w:val="ConsPlusNormal"/>
        <w:spacing w:before="200" w:line="276" w:lineRule="auto"/>
        <w:ind w:left="567" w:hanging="283"/>
        <w:jc w:val="both"/>
        <w:rPr>
          <w:rFonts w:ascii="Times New Roman" w:hAnsi="Times New Roman" w:cs="Times New Roman"/>
          <w:sz w:val="28"/>
          <w:szCs w:val="28"/>
        </w:rPr>
      </w:pPr>
      <w:r w:rsidRPr="00FD37C8">
        <w:rPr>
          <w:rFonts w:ascii="Times New Roman" w:eastAsia="Arial Unicode MS" w:hAnsi="Times New Roman" w:cs="Times New Roman"/>
          <w:sz w:val="28"/>
          <w:szCs w:val="28"/>
        </w:rPr>
        <w:t>−</w:t>
      </w:r>
      <w:r w:rsidRPr="00FD37C8">
        <w:rPr>
          <w:rFonts w:ascii="Times New Roman" w:hAnsi="Times New Roman" w:cs="Times New Roman"/>
          <w:sz w:val="28"/>
          <w:szCs w:val="28"/>
        </w:rPr>
        <w:t xml:space="preserve"> сформированность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p w14:paraId="7226EC34" w14:textId="77777777" w:rsidR="00FB6085" w:rsidRPr="00FD37C8" w:rsidRDefault="00FB6085" w:rsidP="000D6E01">
      <w:pPr>
        <w:pStyle w:val="ConsPlusNormal"/>
        <w:spacing w:before="200" w:line="276" w:lineRule="auto"/>
        <w:ind w:left="567" w:hanging="283"/>
        <w:jc w:val="both"/>
        <w:rPr>
          <w:rFonts w:ascii="Times New Roman" w:hAnsi="Times New Roman" w:cs="Times New Roman"/>
          <w:sz w:val="28"/>
          <w:szCs w:val="28"/>
        </w:rPr>
      </w:pPr>
      <w:r w:rsidRPr="00FD37C8">
        <w:rPr>
          <w:rFonts w:ascii="Times New Roman" w:eastAsia="Arial Unicode MS" w:hAnsi="Times New Roman" w:cs="Times New Roman"/>
          <w:sz w:val="28"/>
          <w:szCs w:val="28"/>
        </w:rPr>
        <w:t>−</w:t>
      </w:r>
      <w:r w:rsidRPr="00FD37C8">
        <w:rPr>
          <w:rFonts w:ascii="Times New Roman" w:hAnsi="Times New Roman" w:cs="Times New Roman"/>
          <w:sz w:val="28"/>
          <w:szCs w:val="28"/>
        </w:rPr>
        <w:t xml:space="preserve"> сформированность умений моделировать реальные ситуации, исследовать построенные модели, интерпретировать полученный результат;</w:t>
      </w:r>
    </w:p>
    <w:p w14:paraId="5A408A8A" w14:textId="77777777" w:rsidR="00FB6085" w:rsidRPr="00FD37C8" w:rsidRDefault="00FB6085" w:rsidP="000D6E01">
      <w:pPr>
        <w:pStyle w:val="ConsPlusNormal"/>
        <w:spacing w:before="200" w:line="276" w:lineRule="auto"/>
        <w:ind w:left="567" w:hanging="283"/>
        <w:jc w:val="both"/>
        <w:rPr>
          <w:rFonts w:ascii="Times New Roman" w:hAnsi="Times New Roman" w:cs="Times New Roman"/>
          <w:sz w:val="28"/>
          <w:szCs w:val="28"/>
        </w:rPr>
      </w:pPr>
      <w:r w:rsidRPr="00FD37C8">
        <w:rPr>
          <w:rFonts w:ascii="Times New Roman" w:eastAsia="Arial Unicode MS" w:hAnsi="Times New Roman" w:cs="Times New Roman"/>
          <w:sz w:val="28"/>
          <w:szCs w:val="28"/>
        </w:rPr>
        <w:t xml:space="preserve">− </w:t>
      </w:r>
      <w:r w:rsidRPr="00FD37C8">
        <w:rPr>
          <w:rFonts w:ascii="Times New Roman" w:hAnsi="Times New Roman" w:cs="Times New Roman"/>
          <w:sz w:val="28"/>
          <w:szCs w:val="28"/>
        </w:rPr>
        <w:t>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14:paraId="790FAF83" w14:textId="77777777" w:rsidR="00FB6085" w:rsidRPr="00FD37C8" w:rsidRDefault="00FB6085" w:rsidP="000D6E01">
      <w:pPr>
        <w:pStyle w:val="ConsPlusNormal"/>
        <w:spacing w:before="200" w:line="276" w:lineRule="auto"/>
        <w:ind w:left="567" w:hanging="283"/>
        <w:jc w:val="both"/>
        <w:rPr>
          <w:rFonts w:ascii="Times New Roman" w:hAnsi="Times New Roman" w:cs="Times New Roman"/>
          <w:sz w:val="28"/>
          <w:szCs w:val="28"/>
        </w:rPr>
      </w:pPr>
      <w:r w:rsidRPr="00FD37C8">
        <w:rPr>
          <w:rFonts w:ascii="Times New Roman" w:eastAsia="Arial Unicode MS" w:hAnsi="Times New Roman" w:cs="Times New Roman"/>
          <w:sz w:val="28"/>
          <w:szCs w:val="28"/>
        </w:rPr>
        <w:t xml:space="preserve">− </w:t>
      </w:r>
      <w:r w:rsidRPr="00FD37C8">
        <w:rPr>
          <w:rFonts w:ascii="Times New Roman" w:hAnsi="Times New Roman" w:cs="Times New Roman"/>
          <w:sz w:val="28"/>
          <w:szCs w:val="28"/>
        </w:rPr>
        <w:t>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p w14:paraId="69CD3D8E" w14:textId="77777777" w:rsidR="00FB6085" w:rsidRPr="00FD37C8" w:rsidRDefault="00FB6085" w:rsidP="000D6E01">
      <w:pPr>
        <w:pStyle w:val="ConsPlusNormal"/>
        <w:spacing w:before="200" w:line="276" w:lineRule="auto"/>
        <w:ind w:left="567" w:hanging="283"/>
        <w:jc w:val="both"/>
        <w:rPr>
          <w:rFonts w:ascii="Times New Roman" w:hAnsi="Times New Roman" w:cs="Times New Roman"/>
          <w:sz w:val="28"/>
          <w:szCs w:val="28"/>
        </w:rPr>
      </w:pPr>
    </w:p>
    <w:p w14:paraId="01BF724A" w14:textId="77777777" w:rsidR="00FB6085" w:rsidRPr="00FD37C8" w:rsidRDefault="00FB6085" w:rsidP="000D6E01">
      <w:pPr>
        <w:spacing w:after="0"/>
        <w:jc w:val="both"/>
        <w:rPr>
          <w:rFonts w:ascii="Times New Roman" w:hAnsi="Times New Roman" w:cs="Times New Roman"/>
          <w:sz w:val="28"/>
          <w:szCs w:val="28"/>
        </w:rPr>
      </w:pPr>
    </w:p>
    <w:p w14:paraId="28904478" w14:textId="77777777" w:rsidR="00FB6085" w:rsidRPr="00FD37C8" w:rsidRDefault="00FB6085" w:rsidP="000D6E01">
      <w:pPr>
        <w:spacing w:after="0"/>
        <w:jc w:val="both"/>
        <w:rPr>
          <w:rFonts w:ascii="Times New Roman" w:hAnsi="Times New Roman" w:cs="Times New Roman"/>
          <w:sz w:val="28"/>
          <w:szCs w:val="28"/>
        </w:rPr>
      </w:pPr>
    </w:p>
    <w:p w14:paraId="419F834B" w14:textId="77777777" w:rsidR="0021769B" w:rsidRPr="00FD37C8" w:rsidRDefault="0021769B" w:rsidP="000D6E01">
      <w:pPr>
        <w:spacing w:after="0"/>
        <w:jc w:val="both"/>
        <w:rPr>
          <w:rFonts w:ascii="Times New Roman" w:hAnsi="Times New Roman" w:cs="Times New Roman"/>
          <w:sz w:val="28"/>
          <w:szCs w:val="28"/>
        </w:rPr>
      </w:pPr>
    </w:p>
    <w:p w14:paraId="1F7C9A9B" w14:textId="77777777" w:rsidR="0021769B" w:rsidRPr="00FD37C8" w:rsidRDefault="0021769B" w:rsidP="000D6E01">
      <w:pPr>
        <w:spacing w:after="0"/>
        <w:jc w:val="both"/>
        <w:rPr>
          <w:rFonts w:ascii="Times New Roman" w:hAnsi="Times New Roman" w:cs="Times New Roman"/>
          <w:sz w:val="28"/>
          <w:szCs w:val="28"/>
        </w:rPr>
      </w:pPr>
    </w:p>
    <w:p w14:paraId="0A43F54B" w14:textId="77777777" w:rsidR="0021769B" w:rsidRPr="00FD37C8" w:rsidRDefault="0021769B" w:rsidP="000D6E01">
      <w:pPr>
        <w:spacing w:after="0"/>
        <w:jc w:val="both"/>
        <w:rPr>
          <w:rFonts w:ascii="Times New Roman" w:hAnsi="Times New Roman" w:cs="Times New Roman"/>
          <w:sz w:val="28"/>
          <w:szCs w:val="28"/>
        </w:rPr>
      </w:pPr>
    </w:p>
    <w:p w14:paraId="3B01114E" w14:textId="77777777" w:rsidR="00FD37C8" w:rsidRDefault="00FD37C8" w:rsidP="000D6E01">
      <w:pPr>
        <w:spacing w:after="0"/>
        <w:jc w:val="both"/>
        <w:rPr>
          <w:rFonts w:ascii="Times New Roman" w:hAnsi="Times New Roman" w:cs="Times New Roman"/>
          <w:sz w:val="28"/>
          <w:szCs w:val="28"/>
        </w:rPr>
        <w:sectPr w:rsidR="00FD37C8" w:rsidSect="00FD37C8">
          <w:pgSz w:w="11900" w:h="16840"/>
          <w:pgMar w:top="1134" w:right="1134" w:bottom="851" w:left="1134" w:header="0" w:footer="461" w:gutter="0"/>
          <w:cols w:space="720"/>
        </w:sectPr>
      </w:pPr>
    </w:p>
    <w:p w14:paraId="063E5D50" w14:textId="77777777" w:rsidR="00FB6085" w:rsidRPr="00FD37C8" w:rsidRDefault="00FB6085" w:rsidP="00FD37C8">
      <w:pPr>
        <w:pStyle w:val="1"/>
        <w:rPr>
          <w:rFonts w:ascii="Times New Roman" w:hAnsi="Times New Roman"/>
          <w:sz w:val="28"/>
          <w:szCs w:val="28"/>
        </w:rPr>
      </w:pPr>
      <w:r w:rsidRPr="00FD37C8">
        <w:lastRenderedPageBreak/>
        <w:t xml:space="preserve">                      </w:t>
      </w:r>
      <w:r w:rsidRPr="00FD37C8">
        <w:rPr>
          <w:rFonts w:ascii="Times New Roman" w:hAnsi="Times New Roman"/>
          <w:sz w:val="28"/>
          <w:szCs w:val="28"/>
        </w:rPr>
        <w:t xml:space="preserve">   </w:t>
      </w:r>
      <w:bookmarkStart w:id="4" w:name="_Toc128836102"/>
      <w:r w:rsidRPr="00FD37C8">
        <w:rPr>
          <w:rFonts w:ascii="Times New Roman" w:eastAsia="Arial" w:hAnsi="Times New Roman"/>
          <w:sz w:val="28"/>
          <w:szCs w:val="28"/>
        </w:rPr>
        <w:t>СОДЕРЖАНИЕ УЧЕБНОГО ПРЕДМЕТА</w:t>
      </w:r>
      <w:bookmarkEnd w:id="4"/>
    </w:p>
    <w:p w14:paraId="218E8CB9" w14:textId="77777777" w:rsidR="00FB6085" w:rsidRPr="00FD37C8" w:rsidRDefault="00FB6085" w:rsidP="000D6E01">
      <w:pPr>
        <w:spacing w:after="0"/>
        <w:jc w:val="both"/>
        <w:rPr>
          <w:rFonts w:ascii="Times New Roman" w:hAnsi="Times New Roman" w:cs="Times New Roman"/>
          <w:sz w:val="28"/>
          <w:szCs w:val="28"/>
        </w:rPr>
      </w:pPr>
    </w:p>
    <w:p w14:paraId="74B953B2" w14:textId="77777777" w:rsidR="00FB6085" w:rsidRPr="00FD37C8" w:rsidRDefault="00FB6085" w:rsidP="000D6E01">
      <w:pPr>
        <w:spacing w:after="0"/>
        <w:ind w:right="-25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 xml:space="preserve">                                                     ВВЕДЕНИЕ</w:t>
      </w:r>
    </w:p>
    <w:p w14:paraId="04CCC03D" w14:textId="77777777" w:rsidR="00FB6085" w:rsidRPr="00FD37C8" w:rsidRDefault="00FB6085" w:rsidP="0021769B">
      <w:pPr>
        <w:spacing w:after="0"/>
        <w:ind w:right="-259"/>
        <w:jc w:val="both"/>
        <w:rPr>
          <w:rFonts w:ascii="Times New Roman" w:hAnsi="Times New Roman" w:cs="Times New Roman"/>
          <w:sz w:val="28"/>
          <w:szCs w:val="28"/>
        </w:rPr>
      </w:pPr>
      <w:r w:rsidRPr="00FD37C8">
        <w:rPr>
          <w:rFonts w:ascii="Times New Roman" w:eastAsia="Arial" w:hAnsi="Times New Roman" w:cs="Times New Roman"/>
          <w:iCs/>
          <w:sz w:val="28"/>
          <w:szCs w:val="28"/>
        </w:rPr>
        <w:t xml:space="preserve">                                РАЗВИТИЕ ПОНЯТИЯ О ЧИСЛЕ</w:t>
      </w:r>
    </w:p>
    <w:p w14:paraId="3DF79F47" w14:textId="77777777" w:rsidR="00FB6085" w:rsidRPr="00FD37C8" w:rsidRDefault="00FB6085" w:rsidP="0021769B">
      <w:pPr>
        <w:spacing w:after="0"/>
        <w:ind w:firstLine="709"/>
        <w:jc w:val="both"/>
        <w:rPr>
          <w:rFonts w:ascii="Times New Roman" w:hAnsi="Times New Roman" w:cs="Times New Roman"/>
          <w:sz w:val="28"/>
          <w:szCs w:val="28"/>
        </w:rPr>
      </w:pPr>
      <w:r w:rsidRPr="00FD37C8">
        <w:rPr>
          <w:rFonts w:ascii="Times New Roman" w:eastAsia="Arial" w:hAnsi="Times New Roman" w:cs="Times New Roman"/>
          <w:sz w:val="28"/>
          <w:szCs w:val="28"/>
        </w:rPr>
        <w:t>Математика в науке, технике, экономике, информационных технологиях и практической деятельности. Цели и задачи изучения математики при освоении  специальностей СПО.</w:t>
      </w:r>
    </w:p>
    <w:p w14:paraId="5FA64CB2"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sz w:val="28"/>
          <w:szCs w:val="28"/>
        </w:rPr>
        <w:t xml:space="preserve">Целые и рациональные числа. Действительные числа. </w:t>
      </w:r>
      <w:r w:rsidRPr="00FD37C8">
        <w:rPr>
          <w:rFonts w:ascii="Times New Roman" w:eastAsia="Arial" w:hAnsi="Times New Roman" w:cs="Times New Roman"/>
          <w:iCs/>
          <w:sz w:val="28"/>
          <w:szCs w:val="28"/>
        </w:rPr>
        <w:t>Приближенные вычисления</w:t>
      </w:r>
      <w:r w:rsidRPr="00FD37C8">
        <w:rPr>
          <w:rFonts w:ascii="Times New Roman" w:eastAsia="Arial" w:hAnsi="Times New Roman" w:cs="Times New Roman"/>
          <w:sz w:val="28"/>
          <w:szCs w:val="28"/>
        </w:rPr>
        <w:t>.</w:t>
      </w:r>
      <w:r w:rsidRPr="00FD37C8">
        <w:rPr>
          <w:rFonts w:ascii="Times New Roman" w:hAnsi="Times New Roman" w:cs="Times New Roman"/>
          <w:sz w:val="28"/>
          <w:szCs w:val="28"/>
        </w:rPr>
        <w:t xml:space="preserve"> </w:t>
      </w:r>
      <w:r w:rsidRPr="00FD37C8">
        <w:rPr>
          <w:rFonts w:ascii="Times New Roman" w:eastAsia="Arial" w:hAnsi="Times New Roman" w:cs="Times New Roman"/>
          <w:iCs/>
          <w:sz w:val="28"/>
          <w:szCs w:val="28"/>
        </w:rPr>
        <w:t>Комплексные числа</w:t>
      </w:r>
      <w:r w:rsidRPr="00FD37C8">
        <w:rPr>
          <w:rFonts w:ascii="Times New Roman" w:eastAsia="Arial" w:hAnsi="Times New Roman" w:cs="Times New Roman"/>
          <w:sz w:val="28"/>
          <w:szCs w:val="28"/>
        </w:rPr>
        <w:t>.</w:t>
      </w:r>
    </w:p>
    <w:p w14:paraId="09D923B5" w14:textId="77777777" w:rsidR="00FB6085" w:rsidRPr="00FD37C8" w:rsidRDefault="00FB6085" w:rsidP="000D6E01">
      <w:pPr>
        <w:shd w:val="clear" w:color="auto" w:fill="FFFFFF"/>
        <w:spacing w:before="100" w:beforeAutospacing="1" w:after="0"/>
        <w:jc w:val="both"/>
        <w:rPr>
          <w:rFonts w:ascii="Times New Roman" w:hAnsi="Times New Roman" w:cs="Times New Roman"/>
          <w:sz w:val="28"/>
          <w:szCs w:val="28"/>
        </w:rPr>
      </w:pPr>
      <w:r w:rsidRPr="00FD37C8">
        <w:rPr>
          <w:rFonts w:ascii="Times New Roman" w:hAnsi="Times New Roman" w:cs="Times New Roman"/>
          <w:sz w:val="28"/>
          <w:szCs w:val="28"/>
        </w:rPr>
        <w:t xml:space="preserve">                                   ОСНОВЫ ТРИГОНОМЕТРИИ</w:t>
      </w:r>
    </w:p>
    <w:p w14:paraId="6A3B7E77" w14:textId="77777777" w:rsidR="00FB6085" w:rsidRPr="00FD37C8" w:rsidRDefault="00FB6085" w:rsidP="000D6E01">
      <w:pPr>
        <w:shd w:val="clear" w:color="auto" w:fill="FFFFFF"/>
        <w:spacing w:after="0"/>
        <w:ind w:firstLine="709"/>
        <w:jc w:val="both"/>
        <w:rPr>
          <w:rFonts w:ascii="Times New Roman" w:hAnsi="Times New Roman" w:cs="Times New Roman"/>
          <w:sz w:val="28"/>
          <w:szCs w:val="28"/>
        </w:rPr>
      </w:pPr>
      <w:r w:rsidRPr="00FD37C8">
        <w:rPr>
          <w:rFonts w:ascii="Times New Roman" w:hAnsi="Times New Roman" w:cs="Times New Roman"/>
          <w:sz w:val="28"/>
          <w:szCs w:val="28"/>
        </w:rPr>
        <w:t>Синус, косинус, тангенс, котангенс числового аргумента. Радианная мера угла.  Основные тригонометрические тождества. Формулы приведения. Синус, косинус и тангенс суммы и разности двух углов. Синус и косинус двойного угла. Формулы половинного угла. Преобразования суммы тригонометрических функций в произведение и произведения в сумму.  Преобразования тригонометрических выражений.</w:t>
      </w:r>
    </w:p>
    <w:p w14:paraId="076F7F6A" w14:textId="77777777" w:rsidR="00FB6085" w:rsidRPr="00FD37C8" w:rsidRDefault="00FB6085" w:rsidP="000D6E01">
      <w:pPr>
        <w:shd w:val="clear" w:color="auto" w:fill="FFFFFF"/>
        <w:spacing w:after="0"/>
        <w:ind w:firstLine="709"/>
        <w:jc w:val="both"/>
        <w:rPr>
          <w:rFonts w:ascii="Times New Roman" w:hAnsi="Times New Roman" w:cs="Times New Roman"/>
          <w:sz w:val="28"/>
          <w:szCs w:val="28"/>
        </w:rPr>
      </w:pPr>
      <w:r w:rsidRPr="00FD37C8">
        <w:rPr>
          <w:rFonts w:ascii="Times New Roman" w:hAnsi="Times New Roman" w:cs="Times New Roman"/>
          <w:sz w:val="28"/>
          <w:szCs w:val="28"/>
        </w:rPr>
        <w:t>Функции. Область определения и множество значений. График функции. Свойства функций: монотонность, четность и нечетность, периодичность, ограниченность. Промежутки возрастания и убывания, наибольшее и наименьшее значения, точки экстремума (локального максимума и минимума). Примеры функциональных зависимостей в реальных процессах и явлениях.</w:t>
      </w:r>
    </w:p>
    <w:p w14:paraId="5B77B35D" w14:textId="77777777" w:rsidR="00FB6085" w:rsidRPr="00FD37C8" w:rsidRDefault="00FB6085" w:rsidP="000D6E01">
      <w:pPr>
        <w:shd w:val="clear" w:color="auto" w:fill="FFFFFF"/>
        <w:spacing w:after="0"/>
        <w:ind w:firstLine="709"/>
        <w:jc w:val="both"/>
        <w:rPr>
          <w:rFonts w:ascii="Times New Roman" w:hAnsi="Times New Roman" w:cs="Times New Roman"/>
          <w:sz w:val="28"/>
          <w:szCs w:val="28"/>
        </w:rPr>
      </w:pPr>
      <w:r w:rsidRPr="00FD37C8">
        <w:rPr>
          <w:rFonts w:ascii="Times New Roman" w:hAnsi="Times New Roman" w:cs="Times New Roman"/>
          <w:sz w:val="28"/>
          <w:szCs w:val="28"/>
        </w:rPr>
        <w:t>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y = x, растяжение и сжатие вдоль осей координат.</w:t>
      </w:r>
    </w:p>
    <w:p w14:paraId="1A28D6EC" w14:textId="77777777" w:rsidR="00FB6085" w:rsidRPr="00FD37C8" w:rsidRDefault="00FB6085" w:rsidP="000D6E01">
      <w:pPr>
        <w:shd w:val="clear" w:color="auto" w:fill="FFFFFF"/>
        <w:spacing w:after="0"/>
        <w:ind w:firstLine="709"/>
        <w:jc w:val="both"/>
        <w:rPr>
          <w:rFonts w:ascii="Times New Roman" w:hAnsi="Times New Roman" w:cs="Times New Roman"/>
          <w:sz w:val="28"/>
          <w:szCs w:val="28"/>
        </w:rPr>
      </w:pPr>
      <w:r w:rsidRPr="00FD37C8">
        <w:rPr>
          <w:rFonts w:ascii="Times New Roman" w:hAnsi="Times New Roman" w:cs="Times New Roman"/>
          <w:sz w:val="28"/>
          <w:szCs w:val="28"/>
        </w:rPr>
        <w:t xml:space="preserve"> Тригонометрические функции, их свойства и графики, периодичность, основной период. Взаимно обратные функции. Область определения и область значений обратной функции. График обратной функции. Нахождение функции, обратной данной.</w:t>
      </w:r>
    </w:p>
    <w:p w14:paraId="2BC9D0EF" w14:textId="77777777" w:rsidR="00FB6085" w:rsidRPr="00FD37C8" w:rsidRDefault="00FB6085" w:rsidP="000D6E01">
      <w:pPr>
        <w:shd w:val="clear" w:color="auto" w:fill="FFFFFF"/>
        <w:spacing w:after="0"/>
        <w:jc w:val="both"/>
        <w:rPr>
          <w:rFonts w:ascii="Times New Roman" w:hAnsi="Times New Roman" w:cs="Times New Roman"/>
          <w:sz w:val="28"/>
          <w:szCs w:val="28"/>
        </w:rPr>
      </w:pPr>
      <w:r w:rsidRPr="00FD37C8">
        <w:rPr>
          <w:rFonts w:ascii="Times New Roman" w:hAnsi="Times New Roman" w:cs="Times New Roman"/>
          <w:sz w:val="28"/>
          <w:szCs w:val="28"/>
        </w:rPr>
        <w:t>Обратные тригонометрические функции, их свойства и графики.</w:t>
      </w:r>
    </w:p>
    <w:p w14:paraId="78613950" w14:textId="77777777" w:rsidR="00FB6085" w:rsidRPr="00FD37C8" w:rsidRDefault="00FB6085" w:rsidP="0021769B">
      <w:pPr>
        <w:shd w:val="clear" w:color="auto" w:fill="FFFFFF"/>
        <w:spacing w:after="0"/>
        <w:ind w:firstLine="709"/>
        <w:jc w:val="both"/>
        <w:rPr>
          <w:rFonts w:ascii="Times New Roman" w:hAnsi="Times New Roman" w:cs="Times New Roman"/>
          <w:sz w:val="28"/>
          <w:szCs w:val="28"/>
        </w:rPr>
      </w:pPr>
      <w:r w:rsidRPr="00FD37C8">
        <w:rPr>
          <w:rFonts w:ascii="Times New Roman" w:hAnsi="Times New Roman" w:cs="Times New Roman"/>
          <w:sz w:val="28"/>
          <w:szCs w:val="28"/>
        </w:rPr>
        <w:t>Арксинус, арккосинус, арктангенс, арккотангенс числа. Простейшие тригонометрические уравнения. Решения тригонометрических уравнений, систем. Простейшие т</w:t>
      </w:r>
      <w:r w:rsidR="0021769B" w:rsidRPr="00FD37C8">
        <w:rPr>
          <w:rFonts w:ascii="Times New Roman" w:hAnsi="Times New Roman" w:cs="Times New Roman"/>
          <w:sz w:val="28"/>
          <w:szCs w:val="28"/>
        </w:rPr>
        <w:t>ригонометрические неравенства.</w:t>
      </w:r>
    </w:p>
    <w:p w14:paraId="44E09FC2" w14:textId="77777777" w:rsidR="00FB6085" w:rsidRPr="00FD37C8" w:rsidRDefault="00FB6085" w:rsidP="000D6E01">
      <w:pPr>
        <w:spacing w:after="0"/>
        <w:ind w:right="400"/>
        <w:jc w:val="both"/>
        <w:rPr>
          <w:rFonts w:ascii="Times New Roman" w:eastAsia="Arial" w:hAnsi="Times New Roman" w:cs="Times New Roman"/>
          <w:b/>
          <w:bCs/>
          <w:i/>
          <w:iCs/>
          <w:sz w:val="28"/>
          <w:szCs w:val="28"/>
        </w:rPr>
      </w:pPr>
      <w:r w:rsidRPr="00FD37C8">
        <w:rPr>
          <w:rFonts w:ascii="Times New Roman" w:eastAsia="Arial" w:hAnsi="Times New Roman" w:cs="Times New Roman"/>
          <w:b/>
          <w:bCs/>
          <w:i/>
          <w:iCs/>
          <w:sz w:val="28"/>
          <w:szCs w:val="28"/>
        </w:rPr>
        <w:t>Практические занятия</w:t>
      </w:r>
    </w:p>
    <w:p w14:paraId="785DAC51" w14:textId="77777777" w:rsidR="00FB6085" w:rsidRPr="00FD37C8" w:rsidRDefault="00FB6085" w:rsidP="000D6E01">
      <w:pPr>
        <w:spacing w:after="0"/>
        <w:ind w:right="400"/>
        <w:jc w:val="both"/>
        <w:rPr>
          <w:rFonts w:ascii="Times New Roman" w:hAnsi="Times New Roman" w:cs="Times New Roman"/>
          <w:sz w:val="28"/>
          <w:szCs w:val="28"/>
        </w:rPr>
      </w:pPr>
      <w:r w:rsidRPr="00FD37C8">
        <w:rPr>
          <w:rFonts w:ascii="Times New Roman" w:hAnsi="Times New Roman" w:cs="Times New Roman"/>
          <w:sz w:val="28"/>
          <w:szCs w:val="28"/>
        </w:rPr>
        <w:t>Практическое занятие  №1 «Основные тригонометрические формулы».</w:t>
      </w:r>
    </w:p>
    <w:p w14:paraId="3CA88D45" w14:textId="77777777" w:rsidR="00FB6085" w:rsidRPr="00FD37C8" w:rsidRDefault="00FB6085" w:rsidP="000D6E01">
      <w:pPr>
        <w:spacing w:after="0"/>
        <w:ind w:right="400"/>
        <w:jc w:val="both"/>
        <w:rPr>
          <w:rFonts w:ascii="Times New Roman" w:hAnsi="Times New Roman" w:cs="Times New Roman"/>
          <w:sz w:val="28"/>
          <w:szCs w:val="28"/>
        </w:rPr>
      </w:pPr>
      <w:r w:rsidRPr="00FD37C8">
        <w:rPr>
          <w:rFonts w:ascii="Times New Roman" w:hAnsi="Times New Roman" w:cs="Times New Roman"/>
          <w:sz w:val="28"/>
          <w:szCs w:val="28"/>
        </w:rPr>
        <w:t>Практическое занятие  №2 «Тригонометрические выражения».</w:t>
      </w:r>
    </w:p>
    <w:p w14:paraId="294074FF" w14:textId="77777777" w:rsidR="00FB6085" w:rsidRPr="00FD37C8" w:rsidRDefault="00FB6085" w:rsidP="000D6E01">
      <w:pPr>
        <w:spacing w:after="0"/>
        <w:ind w:right="400"/>
        <w:jc w:val="both"/>
        <w:rPr>
          <w:rFonts w:ascii="Times New Roman" w:hAnsi="Times New Roman" w:cs="Times New Roman"/>
          <w:sz w:val="28"/>
          <w:szCs w:val="28"/>
        </w:rPr>
      </w:pPr>
      <w:r w:rsidRPr="00FD37C8">
        <w:rPr>
          <w:rFonts w:ascii="Times New Roman" w:hAnsi="Times New Roman" w:cs="Times New Roman"/>
          <w:sz w:val="28"/>
          <w:szCs w:val="28"/>
        </w:rPr>
        <w:t>Практическое занятие  №3 «Основные свойства функций».</w:t>
      </w:r>
    </w:p>
    <w:p w14:paraId="28D527D1" w14:textId="77777777" w:rsidR="00FB6085" w:rsidRPr="00FD37C8" w:rsidRDefault="00FB6085" w:rsidP="000D6E01">
      <w:pPr>
        <w:spacing w:after="0"/>
        <w:ind w:right="82"/>
        <w:jc w:val="both"/>
        <w:rPr>
          <w:rFonts w:ascii="Times New Roman" w:hAnsi="Times New Roman" w:cs="Times New Roman"/>
          <w:sz w:val="28"/>
          <w:szCs w:val="28"/>
        </w:rPr>
      </w:pPr>
      <w:r w:rsidRPr="00FD37C8">
        <w:rPr>
          <w:rFonts w:ascii="Times New Roman" w:hAnsi="Times New Roman" w:cs="Times New Roman"/>
          <w:sz w:val="28"/>
          <w:szCs w:val="28"/>
        </w:rPr>
        <w:lastRenderedPageBreak/>
        <w:t>Практическое занятие №4 «Решение простейших тригонометрических уравнений ».</w:t>
      </w:r>
    </w:p>
    <w:p w14:paraId="146533DA" w14:textId="77777777" w:rsidR="00FB6085" w:rsidRPr="00FD37C8" w:rsidRDefault="00FB6085" w:rsidP="000D6E01">
      <w:pPr>
        <w:spacing w:after="0"/>
        <w:ind w:right="82"/>
        <w:jc w:val="both"/>
        <w:rPr>
          <w:rFonts w:ascii="Times New Roman" w:hAnsi="Times New Roman" w:cs="Times New Roman"/>
          <w:sz w:val="28"/>
          <w:szCs w:val="28"/>
        </w:rPr>
      </w:pPr>
      <w:r w:rsidRPr="00FD37C8">
        <w:rPr>
          <w:rFonts w:ascii="Times New Roman" w:hAnsi="Times New Roman" w:cs="Times New Roman"/>
          <w:sz w:val="28"/>
          <w:szCs w:val="28"/>
        </w:rPr>
        <w:t>Практическое занятие  №5 «Тригонометрические уравнения».</w:t>
      </w:r>
    </w:p>
    <w:p w14:paraId="0982EB25" w14:textId="77777777" w:rsidR="00FB6085" w:rsidRPr="00FD37C8" w:rsidRDefault="00FB6085" w:rsidP="000D6E01">
      <w:pPr>
        <w:spacing w:after="0"/>
        <w:ind w:left="540" w:right="82"/>
        <w:jc w:val="both"/>
        <w:rPr>
          <w:rFonts w:ascii="Times New Roman" w:hAnsi="Times New Roman" w:cs="Times New Roman"/>
          <w:sz w:val="28"/>
          <w:szCs w:val="28"/>
        </w:rPr>
      </w:pPr>
    </w:p>
    <w:p w14:paraId="7E839FB6"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hAnsi="Times New Roman" w:cs="Times New Roman"/>
          <w:sz w:val="28"/>
          <w:szCs w:val="28"/>
        </w:rPr>
        <w:t xml:space="preserve">                              </w:t>
      </w:r>
      <w:r w:rsidRPr="00FD37C8">
        <w:rPr>
          <w:rFonts w:ascii="Times New Roman" w:eastAsia="Arial" w:hAnsi="Times New Roman" w:cs="Times New Roman"/>
          <w:iCs/>
          <w:sz w:val="28"/>
          <w:szCs w:val="28"/>
        </w:rPr>
        <w:t>ПРЯМЫЕ И ПЛОСКОСТИ В ПРОСТРАНСТВЕ</w:t>
      </w:r>
    </w:p>
    <w:p w14:paraId="1A930EF1" w14:textId="77777777" w:rsidR="00FB6085" w:rsidRPr="00FD37C8" w:rsidRDefault="00FB6085" w:rsidP="000D6E01">
      <w:pPr>
        <w:spacing w:after="0"/>
        <w:ind w:firstLine="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 xml:space="preserve">Взаимное расположение двух прямых в пространстве. Признаки взаимного расположения прямых. Взаимное расположение прямой и плоскости. Параллельность прямой и плоскости. Взаимное расположение плоскостей в пространстве. Параллельность плоскостей. Параллельное проектирование. Изображение пространственных фигур. </w:t>
      </w:r>
    </w:p>
    <w:p w14:paraId="16B0F6EA" w14:textId="77777777" w:rsidR="00FB6085" w:rsidRPr="00FD37C8" w:rsidRDefault="00FB6085" w:rsidP="000D6E01">
      <w:pPr>
        <w:spacing w:after="0"/>
        <w:ind w:firstLine="283"/>
        <w:jc w:val="both"/>
        <w:rPr>
          <w:rFonts w:ascii="Times New Roman" w:eastAsia="Arial" w:hAnsi="Times New Roman" w:cs="Times New Roman"/>
          <w:sz w:val="28"/>
          <w:szCs w:val="28"/>
        </w:rPr>
      </w:pPr>
    </w:p>
    <w:p w14:paraId="1DFD2DCD"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sz w:val="28"/>
          <w:szCs w:val="28"/>
        </w:rPr>
        <w:t>Перпендикулярность прямых. Перпендикулярность прямой и плоскости. Теоремы о прямых, перпендикулярных плоскости. Перпендикуляр и наклонная. Теорема о трех перпендикулярах. Перпендикулярность двух плоскостей.</w:t>
      </w:r>
    </w:p>
    <w:p w14:paraId="14D2CD32" w14:textId="77777777" w:rsidR="00FB6085" w:rsidRPr="00FD37C8" w:rsidRDefault="00FB6085" w:rsidP="0021769B">
      <w:pPr>
        <w:spacing w:after="0"/>
        <w:ind w:firstLine="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 xml:space="preserve">Признаки и свойства параллельных </w:t>
      </w:r>
      <w:r w:rsidR="0021769B" w:rsidRPr="00FD37C8">
        <w:rPr>
          <w:rFonts w:ascii="Times New Roman" w:eastAsia="Arial" w:hAnsi="Times New Roman" w:cs="Times New Roman"/>
          <w:sz w:val="28"/>
          <w:szCs w:val="28"/>
        </w:rPr>
        <w:t xml:space="preserve">и перпендикулярных плоскостей. </w:t>
      </w:r>
    </w:p>
    <w:p w14:paraId="7616A1B8" w14:textId="77777777" w:rsidR="00FB6085" w:rsidRPr="00FD37C8" w:rsidRDefault="00FB6085" w:rsidP="000D6E01">
      <w:pPr>
        <w:spacing w:after="0"/>
        <w:ind w:right="1040"/>
        <w:jc w:val="both"/>
        <w:rPr>
          <w:rFonts w:ascii="Times New Roman" w:hAnsi="Times New Roman" w:cs="Times New Roman"/>
          <w:sz w:val="28"/>
          <w:szCs w:val="28"/>
        </w:rPr>
      </w:pPr>
      <w:r w:rsidRPr="00FD37C8">
        <w:rPr>
          <w:rFonts w:ascii="Times New Roman" w:eastAsia="Arial" w:hAnsi="Times New Roman" w:cs="Times New Roman"/>
          <w:b/>
          <w:bCs/>
          <w:i/>
          <w:iCs/>
          <w:sz w:val="28"/>
          <w:szCs w:val="28"/>
        </w:rPr>
        <w:t>Практические занятия</w:t>
      </w:r>
    </w:p>
    <w:p w14:paraId="5D4716A3"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hAnsi="Times New Roman" w:cs="Times New Roman"/>
          <w:sz w:val="28"/>
          <w:szCs w:val="28"/>
        </w:rPr>
        <w:t>Практическое занятие №6 «Параллельность прямых и плоскостей в пространстве».</w:t>
      </w:r>
    </w:p>
    <w:p w14:paraId="0B3C62BB"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hAnsi="Times New Roman" w:cs="Times New Roman"/>
          <w:sz w:val="28"/>
          <w:szCs w:val="28"/>
        </w:rPr>
        <w:t>Практическое занятие №7 «Перпендикулярность прямых и плоскостей в пространстве».</w:t>
      </w:r>
    </w:p>
    <w:p w14:paraId="26A4488C" w14:textId="77777777" w:rsidR="00FB6085" w:rsidRPr="00FD37C8" w:rsidRDefault="00FB6085" w:rsidP="000D6E01">
      <w:pPr>
        <w:spacing w:after="0"/>
        <w:jc w:val="both"/>
        <w:rPr>
          <w:rFonts w:ascii="Times New Roman" w:hAnsi="Times New Roman" w:cs="Times New Roman"/>
          <w:sz w:val="28"/>
          <w:szCs w:val="28"/>
        </w:rPr>
      </w:pPr>
    </w:p>
    <w:p w14:paraId="077FE793" w14:textId="77777777" w:rsidR="00FB6085" w:rsidRPr="00FD37C8" w:rsidRDefault="00FB6085" w:rsidP="0021769B">
      <w:pPr>
        <w:spacing w:after="0"/>
        <w:ind w:left="1985"/>
        <w:jc w:val="both"/>
        <w:rPr>
          <w:rFonts w:ascii="Times New Roman" w:hAnsi="Times New Roman" w:cs="Times New Roman"/>
          <w:sz w:val="28"/>
          <w:szCs w:val="28"/>
        </w:rPr>
      </w:pPr>
      <w:r w:rsidRPr="00FD37C8">
        <w:rPr>
          <w:rFonts w:ascii="Times New Roman" w:eastAsia="Arial" w:hAnsi="Times New Roman" w:cs="Times New Roman"/>
          <w:sz w:val="28"/>
          <w:szCs w:val="28"/>
        </w:rPr>
        <w:t>НАЧАЛА МАТЕМАТИЧЕСКОГО АНАЛИЗА</w:t>
      </w:r>
    </w:p>
    <w:p w14:paraId="50E3952B" w14:textId="77777777" w:rsidR="00FB6085" w:rsidRPr="00FD37C8" w:rsidRDefault="00FB6085" w:rsidP="0021769B">
      <w:pPr>
        <w:spacing w:after="0"/>
        <w:ind w:firstLine="709"/>
        <w:jc w:val="both"/>
        <w:rPr>
          <w:rFonts w:ascii="Times New Roman" w:hAnsi="Times New Roman" w:cs="Times New Roman"/>
          <w:sz w:val="28"/>
          <w:szCs w:val="28"/>
        </w:rPr>
      </w:pPr>
      <w:r w:rsidRPr="00FD37C8">
        <w:rPr>
          <w:rFonts w:ascii="Times New Roman" w:eastAsia="Arial" w:hAnsi="Times New Roman" w:cs="Times New Roman"/>
          <w:b/>
          <w:bCs/>
          <w:sz w:val="28"/>
          <w:szCs w:val="28"/>
        </w:rPr>
        <w:t xml:space="preserve"> </w:t>
      </w:r>
      <w:r w:rsidRPr="00FD37C8">
        <w:rPr>
          <w:rFonts w:ascii="Times New Roman" w:eastAsia="Arial" w:hAnsi="Times New Roman" w:cs="Times New Roman"/>
          <w:sz w:val="28"/>
          <w:szCs w:val="28"/>
        </w:rPr>
        <w:t>Способы задания и свойства числовых последовательностей.</w:t>
      </w:r>
      <w:r w:rsidRPr="00FD37C8">
        <w:rPr>
          <w:rFonts w:ascii="Times New Roman" w:eastAsia="Arial" w:hAnsi="Times New Roman" w:cs="Times New Roman"/>
          <w:b/>
          <w:bCs/>
          <w:sz w:val="28"/>
          <w:szCs w:val="28"/>
        </w:rPr>
        <w:t xml:space="preserve"> </w:t>
      </w:r>
      <w:r w:rsidRPr="00FD37C8">
        <w:rPr>
          <w:rFonts w:ascii="Times New Roman" w:eastAsia="Arial" w:hAnsi="Times New Roman" w:cs="Times New Roman"/>
          <w:iCs/>
          <w:sz w:val="28"/>
          <w:szCs w:val="28"/>
        </w:rPr>
        <w:t>Понятие о пределе последовательности</w:t>
      </w:r>
      <w:r w:rsidRPr="00FD37C8">
        <w:rPr>
          <w:rFonts w:ascii="Times New Roman" w:eastAsia="Arial" w:hAnsi="Times New Roman" w:cs="Times New Roman"/>
          <w:sz w:val="28"/>
          <w:szCs w:val="28"/>
        </w:rPr>
        <w:t>.</w:t>
      </w:r>
      <w:r w:rsidRPr="00FD37C8">
        <w:rPr>
          <w:rFonts w:ascii="Times New Roman" w:eastAsia="Arial" w:hAnsi="Times New Roman" w:cs="Times New Roman"/>
          <w:iCs/>
          <w:sz w:val="28"/>
          <w:szCs w:val="28"/>
        </w:rPr>
        <w:t xml:space="preserve"> Существование предела монотонной ограниченной последовательности</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 xml:space="preserve"> </w:t>
      </w:r>
      <w:r w:rsidRPr="00FD37C8">
        <w:rPr>
          <w:rFonts w:ascii="Times New Roman" w:eastAsia="Arial" w:hAnsi="Times New Roman" w:cs="Times New Roman"/>
          <w:sz w:val="28"/>
          <w:szCs w:val="28"/>
        </w:rPr>
        <w:t>Суммирование последовательностей.</w:t>
      </w:r>
      <w:r w:rsidRPr="00FD37C8">
        <w:rPr>
          <w:rFonts w:ascii="Times New Roman" w:eastAsia="Arial" w:hAnsi="Times New Roman" w:cs="Times New Roman"/>
          <w:i/>
          <w:iCs/>
          <w:sz w:val="28"/>
          <w:szCs w:val="28"/>
        </w:rPr>
        <w:t xml:space="preserve"> </w:t>
      </w:r>
      <w:r w:rsidRPr="00FD37C8">
        <w:rPr>
          <w:rFonts w:ascii="Times New Roman" w:eastAsia="Arial" w:hAnsi="Times New Roman" w:cs="Times New Roman"/>
          <w:sz w:val="28"/>
          <w:szCs w:val="28"/>
        </w:rPr>
        <w:t>Бесконечно</w:t>
      </w:r>
      <w:r w:rsidRPr="00FD37C8">
        <w:rPr>
          <w:rFonts w:ascii="Times New Roman" w:eastAsia="Arial" w:hAnsi="Times New Roman" w:cs="Times New Roman"/>
          <w:i/>
          <w:iCs/>
          <w:sz w:val="28"/>
          <w:szCs w:val="28"/>
        </w:rPr>
        <w:t xml:space="preserve"> </w:t>
      </w:r>
      <w:r w:rsidRPr="00FD37C8">
        <w:rPr>
          <w:rFonts w:ascii="Times New Roman" w:eastAsia="Arial" w:hAnsi="Times New Roman" w:cs="Times New Roman"/>
          <w:sz w:val="28"/>
          <w:szCs w:val="28"/>
        </w:rPr>
        <w:t>убывающая геометрическая прогрессия и ее сумма.</w:t>
      </w:r>
    </w:p>
    <w:p w14:paraId="45DE7740"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sz w:val="28"/>
          <w:szCs w:val="28"/>
        </w:rPr>
        <w:t>Понятие о производной функции,</w:t>
      </w:r>
      <w:r w:rsidRPr="00FD37C8">
        <w:rPr>
          <w:rFonts w:ascii="Times New Roman" w:eastAsia="Arial" w:hAnsi="Times New Roman" w:cs="Times New Roman"/>
          <w:b/>
          <w:bCs/>
          <w:sz w:val="28"/>
          <w:szCs w:val="28"/>
        </w:rPr>
        <w:t xml:space="preserve"> </w:t>
      </w:r>
      <w:r w:rsidRPr="00FD37C8">
        <w:rPr>
          <w:rFonts w:ascii="Times New Roman" w:eastAsia="Arial" w:hAnsi="Times New Roman" w:cs="Times New Roman"/>
          <w:sz w:val="28"/>
          <w:szCs w:val="28"/>
        </w:rPr>
        <w:t>ее геометрический и физический</w:t>
      </w:r>
      <w:r w:rsidRPr="00FD37C8">
        <w:rPr>
          <w:rFonts w:ascii="Times New Roman" w:eastAsia="Arial" w:hAnsi="Times New Roman" w:cs="Times New Roman"/>
          <w:b/>
          <w:bCs/>
          <w:sz w:val="28"/>
          <w:szCs w:val="28"/>
        </w:rPr>
        <w:t xml:space="preserve"> </w:t>
      </w:r>
      <w:r w:rsidRPr="00FD37C8">
        <w:rPr>
          <w:rFonts w:ascii="Times New Roman" w:eastAsia="Arial" w:hAnsi="Times New Roman" w:cs="Times New Roman"/>
          <w:sz w:val="28"/>
          <w:szCs w:val="28"/>
        </w:rPr>
        <w:t xml:space="preserve">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Нахождение наибольшего, наименьшего значения и экстремальных значений функции. </w:t>
      </w:r>
    </w:p>
    <w:p w14:paraId="0291A9EC" w14:textId="77777777" w:rsidR="00FB6085" w:rsidRPr="00FD37C8" w:rsidRDefault="00FB6085" w:rsidP="0021769B">
      <w:pPr>
        <w:spacing w:after="0"/>
        <w:ind w:firstLine="709"/>
        <w:jc w:val="both"/>
        <w:rPr>
          <w:rFonts w:ascii="Times New Roman" w:hAnsi="Times New Roman" w:cs="Times New Roman"/>
          <w:sz w:val="28"/>
          <w:szCs w:val="28"/>
        </w:rPr>
      </w:pPr>
      <w:r w:rsidRPr="00FD37C8">
        <w:rPr>
          <w:rFonts w:ascii="Times New Roman" w:eastAsia="Arial" w:hAnsi="Times New Roman" w:cs="Times New Roman"/>
          <w:sz w:val="28"/>
          <w:szCs w:val="28"/>
        </w:rPr>
        <w:t xml:space="preserve"> Примеры использования производной для нахождения наилучшего решения в прикладных задачах. Вторая производная, ее геометрический и физический смысл. Нахождение скорости для процесса, заданного формулой и графиком.</w:t>
      </w:r>
    </w:p>
    <w:p w14:paraId="293063C8" w14:textId="77777777" w:rsidR="00FB6085" w:rsidRPr="00FD37C8" w:rsidRDefault="00FB6085" w:rsidP="0021769B">
      <w:pPr>
        <w:spacing w:after="0"/>
        <w:ind w:firstLine="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Интеграл и первообразная.</w:t>
      </w:r>
      <w:r w:rsidRPr="00FD37C8">
        <w:rPr>
          <w:rFonts w:ascii="Times New Roman" w:eastAsia="Arial" w:hAnsi="Times New Roman" w:cs="Times New Roman"/>
          <w:b/>
          <w:bCs/>
          <w:sz w:val="28"/>
          <w:szCs w:val="28"/>
        </w:rPr>
        <w:t xml:space="preserve"> </w:t>
      </w:r>
      <w:r w:rsidRPr="00FD37C8">
        <w:rPr>
          <w:rFonts w:ascii="Times New Roman" w:eastAsia="Arial" w:hAnsi="Times New Roman" w:cs="Times New Roman"/>
          <w:sz w:val="28"/>
          <w:szCs w:val="28"/>
        </w:rPr>
        <w:t>Применение определенного интеграла для нахождения</w:t>
      </w:r>
      <w:r w:rsidRPr="00FD37C8">
        <w:rPr>
          <w:rFonts w:ascii="Times New Roman" w:eastAsia="Arial" w:hAnsi="Times New Roman" w:cs="Times New Roman"/>
          <w:b/>
          <w:bCs/>
          <w:sz w:val="28"/>
          <w:szCs w:val="28"/>
        </w:rPr>
        <w:t xml:space="preserve"> </w:t>
      </w:r>
      <w:r w:rsidRPr="00FD37C8">
        <w:rPr>
          <w:rFonts w:ascii="Times New Roman" w:eastAsia="Arial" w:hAnsi="Times New Roman" w:cs="Times New Roman"/>
          <w:sz w:val="28"/>
          <w:szCs w:val="28"/>
        </w:rPr>
        <w:t xml:space="preserve">площади криволинейной трапеции. Формула Ньютона—Лейбница. Примеры применения </w:t>
      </w:r>
      <w:r w:rsidR="0021769B" w:rsidRPr="00FD37C8">
        <w:rPr>
          <w:rFonts w:ascii="Times New Roman" w:eastAsia="Arial" w:hAnsi="Times New Roman" w:cs="Times New Roman"/>
          <w:sz w:val="28"/>
          <w:szCs w:val="28"/>
        </w:rPr>
        <w:t>интеграла в физике и геометрии.</w:t>
      </w:r>
    </w:p>
    <w:p w14:paraId="4070A71B" w14:textId="77777777" w:rsidR="00FB6085" w:rsidRPr="00FD37C8" w:rsidRDefault="00FB6085" w:rsidP="000D6E01">
      <w:pPr>
        <w:spacing w:after="0"/>
        <w:jc w:val="both"/>
        <w:rPr>
          <w:rFonts w:ascii="Times New Roman" w:eastAsia="Arial" w:hAnsi="Times New Roman" w:cs="Times New Roman"/>
          <w:b/>
          <w:bCs/>
          <w:i/>
          <w:iCs/>
          <w:sz w:val="28"/>
          <w:szCs w:val="28"/>
        </w:rPr>
      </w:pPr>
      <w:r w:rsidRPr="00FD37C8">
        <w:rPr>
          <w:rFonts w:ascii="Times New Roman" w:eastAsia="Arial" w:hAnsi="Times New Roman" w:cs="Times New Roman"/>
          <w:b/>
          <w:bCs/>
          <w:i/>
          <w:iCs/>
          <w:sz w:val="28"/>
          <w:szCs w:val="28"/>
        </w:rPr>
        <w:t>Практические занятия</w:t>
      </w:r>
    </w:p>
    <w:p w14:paraId="3CC7912C"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hAnsi="Times New Roman" w:cs="Times New Roman"/>
          <w:sz w:val="28"/>
          <w:szCs w:val="28"/>
        </w:rPr>
        <w:lastRenderedPageBreak/>
        <w:t>Практическое занятие  №8 «Вычисление производной».</w:t>
      </w:r>
    </w:p>
    <w:p w14:paraId="4F192112"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hAnsi="Times New Roman" w:cs="Times New Roman"/>
          <w:sz w:val="28"/>
          <w:szCs w:val="28"/>
        </w:rPr>
        <w:t>Практическое занятие  №9 «Применение производной».</w:t>
      </w:r>
    </w:p>
    <w:p w14:paraId="12169273"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hAnsi="Times New Roman" w:cs="Times New Roman"/>
          <w:sz w:val="28"/>
          <w:szCs w:val="28"/>
        </w:rPr>
        <w:t>Практическое занятие №10 «Нахождение первообразных различных функций».</w:t>
      </w:r>
    </w:p>
    <w:p w14:paraId="06FCF044"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hAnsi="Times New Roman" w:cs="Times New Roman"/>
          <w:sz w:val="28"/>
          <w:szCs w:val="28"/>
        </w:rPr>
        <w:t>Практическое занятие  №11 «Первообразная и интеграл».</w:t>
      </w:r>
    </w:p>
    <w:p w14:paraId="309A13CE" w14:textId="77777777" w:rsidR="00FB6085" w:rsidRPr="00FD37C8" w:rsidRDefault="00FB6085" w:rsidP="000D6E01">
      <w:pPr>
        <w:spacing w:after="0"/>
        <w:ind w:firstLine="283"/>
        <w:jc w:val="both"/>
        <w:rPr>
          <w:rFonts w:ascii="Times New Roman" w:hAnsi="Times New Roman" w:cs="Times New Roman"/>
          <w:sz w:val="28"/>
          <w:szCs w:val="28"/>
        </w:rPr>
      </w:pPr>
    </w:p>
    <w:p w14:paraId="21F69B08" w14:textId="77777777" w:rsidR="00FB6085" w:rsidRPr="00FD37C8" w:rsidRDefault="00FB6085" w:rsidP="0021769B">
      <w:pPr>
        <w:spacing w:after="0"/>
        <w:ind w:right="-259"/>
        <w:jc w:val="both"/>
        <w:rPr>
          <w:rFonts w:ascii="Times New Roman" w:hAnsi="Times New Roman" w:cs="Times New Roman"/>
          <w:sz w:val="28"/>
          <w:szCs w:val="28"/>
        </w:rPr>
      </w:pPr>
      <w:r w:rsidRPr="00FD37C8">
        <w:rPr>
          <w:rFonts w:ascii="Times New Roman" w:eastAsia="Arial" w:hAnsi="Times New Roman" w:cs="Times New Roman"/>
          <w:sz w:val="28"/>
          <w:szCs w:val="28"/>
        </w:rPr>
        <w:t xml:space="preserve">                                     КООРДИНАТЫ И ВЕКТОРЫ</w:t>
      </w:r>
    </w:p>
    <w:p w14:paraId="0CA6498B" w14:textId="77777777" w:rsidR="00FB6085" w:rsidRPr="00FD37C8" w:rsidRDefault="00FB6085" w:rsidP="0021769B">
      <w:pPr>
        <w:spacing w:after="0"/>
        <w:ind w:firstLine="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Прямоугольная (декартова) система координат в пространстве. Формула расстояния между двумя точками, координаты середины отрезка. Геометрические преобразования пространства: параллельный перенос, симметрия относительно плоскости, подобие, движение. Угол между прямыми. Угол между прямой и плоскостью. Угол между плоскостями.</w:t>
      </w:r>
      <w:r w:rsidRPr="00FD37C8">
        <w:rPr>
          <w:rFonts w:ascii="Times New Roman" w:eastAsia="Arial" w:hAnsi="Times New Roman" w:cs="Times New Roman"/>
          <w:i/>
          <w:iCs/>
          <w:sz w:val="28"/>
          <w:szCs w:val="28"/>
        </w:rPr>
        <w:t xml:space="preserve"> </w:t>
      </w:r>
      <w:r w:rsidRPr="00FD37C8">
        <w:rPr>
          <w:rFonts w:ascii="Times New Roman" w:eastAsia="Arial" w:hAnsi="Times New Roman" w:cs="Times New Roman"/>
          <w:iCs/>
          <w:sz w:val="28"/>
          <w:szCs w:val="28"/>
        </w:rPr>
        <w:t>Площадь ортогональной проекции</w:t>
      </w:r>
      <w:r w:rsidR="0021769B" w:rsidRPr="00FD37C8">
        <w:rPr>
          <w:rFonts w:ascii="Times New Roman" w:eastAsia="Arial" w:hAnsi="Times New Roman" w:cs="Times New Roman"/>
          <w:sz w:val="28"/>
          <w:szCs w:val="28"/>
        </w:rPr>
        <w:t xml:space="preserve">. </w:t>
      </w:r>
    </w:p>
    <w:p w14:paraId="625FFF7C" w14:textId="77777777" w:rsidR="00FB6085" w:rsidRPr="00FD37C8" w:rsidRDefault="00FB6085" w:rsidP="0021769B">
      <w:pPr>
        <w:spacing w:after="0"/>
        <w:ind w:firstLine="709"/>
        <w:jc w:val="both"/>
        <w:rPr>
          <w:rFonts w:ascii="Times New Roman" w:hAnsi="Times New Roman" w:cs="Times New Roman"/>
          <w:sz w:val="28"/>
          <w:szCs w:val="28"/>
        </w:rPr>
      </w:pPr>
      <w:r w:rsidRPr="00FD37C8">
        <w:rPr>
          <w:rFonts w:ascii="Times New Roman" w:eastAsia="Arial" w:hAnsi="Times New Roman" w:cs="Times New Roman"/>
          <w:sz w:val="28"/>
          <w:szCs w:val="28"/>
        </w:rPr>
        <w:t xml:space="preserve">Векторы. Координаты вектора. Модуль вектора. Равенство векторов. Сложение векторов. Умножение вектора на число. Разложение вектора по направлениям. Угол между векторами.  Скалярное произведение векторов. Уравнения сферы, </w:t>
      </w:r>
      <w:r w:rsidRPr="00FD37C8">
        <w:rPr>
          <w:rFonts w:ascii="Times New Roman" w:eastAsia="Arial" w:hAnsi="Times New Roman" w:cs="Times New Roman"/>
          <w:iCs/>
          <w:sz w:val="28"/>
          <w:szCs w:val="28"/>
        </w:rPr>
        <w:t>плоскости и прямой</w:t>
      </w:r>
      <w:r w:rsidRPr="00FD37C8">
        <w:rPr>
          <w:rFonts w:ascii="Times New Roman" w:eastAsia="Arial" w:hAnsi="Times New Roman" w:cs="Times New Roman"/>
          <w:sz w:val="28"/>
          <w:szCs w:val="28"/>
        </w:rPr>
        <w:t>.</w:t>
      </w:r>
    </w:p>
    <w:p w14:paraId="17D91569" w14:textId="77777777" w:rsidR="00FB6085" w:rsidRPr="00FD37C8" w:rsidRDefault="00FB6085" w:rsidP="000D6E01">
      <w:pPr>
        <w:spacing w:after="0"/>
        <w:ind w:hanging="1"/>
        <w:jc w:val="both"/>
        <w:rPr>
          <w:rFonts w:ascii="Times New Roman" w:hAnsi="Times New Roman" w:cs="Times New Roman"/>
          <w:sz w:val="28"/>
          <w:szCs w:val="28"/>
        </w:rPr>
      </w:pPr>
      <w:r w:rsidRPr="00FD37C8">
        <w:rPr>
          <w:rFonts w:ascii="Times New Roman" w:eastAsia="Arial" w:hAnsi="Times New Roman" w:cs="Times New Roman"/>
          <w:b/>
          <w:bCs/>
          <w:i/>
          <w:iCs/>
          <w:sz w:val="28"/>
          <w:szCs w:val="28"/>
        </w:rPr>
        <w:t>Практические занятия</w:t>
      </w:r>
    </w:p>
    <w:p w14:paraId="7E171D0E" w14:textId="77777777" w:rsidR="00FB6085" w:rsidRPr="00FD37C8" w:rsidRDefault="00FB6085" w:rsidP="000D6E01">
      <w:pPr>
        <w:spacing w:after="0"/>
        <w:ind w:hanging="1"/>
        <w:jc w:val="both"/>
        <w:rPr>
          <w:rFonts w:ascii="Times New Roman" w:hAnsi="Times New Roman" w:cs="Times New Roman"/>
          <w:sz w:val="28"/>
          <w:szCs w:val="28"/>
        </w:rPr>
      </w:pPr>
      <w:r w:rsidRPr="00FD37C8">
        <w:rPr>
          <w:rFonts w:ascii="Times New Roman" w:hAnsi="Times New Roman" w:cs="Times New Roman"/>
          <w:sz w:val="28"/>
          <w:szCs w:val="28"/>
        </w:rPr>
        <w:t>Практическое занятие №12 «Декартовы координаты и векторы в пространстве».</w:t>
      </w:r>
    </w:p>
    <w:p w14:paraId="708480C2" w14:textId="77777777" w:rsidR="00FB6085" w:rsidRPr="00FD37C8" w:rsidRDefault="00FB6085" w:rsidP="000D6E01">
      <w:pPr>
        <w:spacing w:after="0"/>
        <w:jc w:val="both"/>
        <w:rPr>
          <w:rFonts w:ascii="Times New Roman" w:hAnsi="Times New Roman" w:cs="Times New Roman"/>
          <w:sz w:val="28"/>
          <w:szCs w:val="28"/>
        </w:rPr>
      </w:pPr>
    </w:p>
    <w:p w14:paraId="264C7EAD" w14:textId="77777777" w:rsidR="00FB6085" w:rsidRPr="00FD37C8" w:rsidRDefault="00FB6085" w:rsidP="0021769B">
      <w:pPr>
        <w:spacing w:after="0"/>
        <w:ind w:right="-259"/>
        <w:jc w:val="both"/>
        <w:rPr>
          <w:rFonts w:ascii="Times New Roman" w:hAnsi="Times New Roman" w:cs="Times New Roman"/>
          <w:sz w:val="28"/>
          <w:szCs w:val="28"/>
        </w:rPr>
      </w:pPr>
      <w:r w:rsidRPr="00FD37C8">
        <w:rPr>
          <w:rFonts w:ascii="Times New Roman" w:eastAsia="Arial" w:hAnsi="Times New Roman" w:cs="Times New Roman"/>
          <w:iCs/>
          <w:sz w:val="28"/>
          <w:szCs w:val="28"/>
        </w:rPr>
        <w:t xml:space="preserve">                               КОРНИ</w:t>
      </w:r>
      <w:r w:rsidRPr="00FD37C8">
        <w:rPr>
          <w:rFonts w:ascii="Times New Roman" w:eastAsia="Arial" w:hAnsi="Times New Roman" w:cs="Times New Roman"/>
          <w:sz w:val="28"/>
          <w:szCs w:val="28"/>
        </w:rPr>
        <w:t>,</w:t>
      </w:r>
      <w:r w:rsidRPr="00FD37C8">
        <w:rPr>
          <w:rFonts w:ascii="Times New Roman" w:eastAsia="Arial" w:hAnsi="Times New Roman" w:cs="Times New Roman"/>
          <w:iCs/>
          <w:sz w:val="28"/>
          <w:szCs w:val="28"/>
        </w:rPr>
        <w:t xml:space="preserve"> СТЕПЕНИ И ЛОГАРИФМЫ</w:t>
      </w:r>
    </w:p>
    <w:p w14:paraId="5FA47169" w14:textId="77777777" w:rsidR="00FB6085" w:rsidRPr="00FD37C8" w:rsidRDefault="00FB6085" w:rsidP="000D6E01">
      <w:pPr>
        <w:spacing w:after="0"/>
        <w:ind w:firstLine="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Корни натуральной степени из числа и их свойства.</w:t>
      </w:r>
      <w:r w:rsidRPr="00FD37C8">
        <w:rPr>
          <w:rFonts w:ascii="Times New Roman" w:eastAsia="Arial" w:hAnsi="Times New Roman" w:cs="Times New Roman"/>
          <w:b/>
          <w:bCs/>
          <w:sz w:val="28"/>
          <w:szCs w:val="28"/>
        </w:rPr>
        <w:t xml:space="preserve"> </w:t>
      </w:r>
      <w:r w:rsidRPr="00FD37C8">
        <w:rPr>
          <w:rFonts w:ascii="Times New Roman" w:eastAsia="Arial" w:hAnsi="Times New Roman" w:cs="Times New Roman"/>
          <w:sz w:val="28"/>
          <w:szCs w:val="28"/>
        </w:rPr>
        <w:t>Вычисление и сравнение корней. Выполнение расчетов с радикалами. Степени с</w:t>
      </w:r>
      <w:r w:rsidRPr="00FD37C8">
        <w:rPr>
          <w:rFonts w:ascii="Times New Roman" w:eastAsia="Arial" w:hAnsi="Times New Roman" w:cs="Times New Roman"/>
          <w:b/>
          <w:bCs/>
          <w:sz w:val="28"/>
          <w:szCs w:val="28"/>
        </w:rPr>
        <w:t xml:space="preserve"> </w:t>
      </w:r>
      <w:r w:rsidRPr="00FD37C8">
        <w:rPr>
          <w:rFonts w:ascii="Times New Roman" w:eastAsia="Arial" w:hAnsi="Times New Roman" w:cs="Times New Roman"/>
          <w:sz w:val="28"/>
          <w:szCs w:val="28"/>
        </w:rPr>
        <w:t xml:space="preserve">рациональными показателями, их свойства. Нахождение значений степеней с рациональными показателями. Степени с действительными показателями. </w:t>
      </w:r>
      <w:r w:rsidRPr="00FD37C8">
        <w:rPr>
          <w:rFonts w:ascii="Times New Roman" w:eastAsia="Arial" w:hAnsi="Times New Roman" w:cs="Times New Roman"/>
          <w:iCs/>
          <w:sz w:val="28"/>
          <w:szCs w:val="28"/>
        </w:rPr>
        <w:t>Свойства степени с действительным показателем</w:t>
      </w:r>
      <w:r w:rsidRPr="00FD37C8">
        <w:rPr>
          <w:rFonts w:ascii="Times New Roman" w:eastAsia="Arial" w:hAnsi="Times New Roman" w:cs="Times New Roman"/>
          <w:sz w:val="28"/>
          <w:szCs w:val="28"/>
        </w:rPr>
        <w:t>.</w:t>
      </w:r>
    </w:p>
    <w:p w14:paraId="429FBCAF" w14:textId="77777777" w:rsidR="00FB6085" w:rsidRPr="00FD37C8" w:rsidRDefault="00FB6085" w:rsidP="000D6E01">
      <w:pPr>
        <w:shd w:val="clear" w:color="auto" w:fill="FFFFFF"/>
        <w:spacing w:after="0"/>
        <w:jc w:val="both"/>
        <w:rPr>
          <w:rFonts w:ascii="Times New Roman" w:hAnsi="Times New Roman" w:cs="Times New Roman"/>
          <w:sz w:val="28"/>
          <w:szCs w:val="28"/>
        </w:rPr>
      </w:pPr>
      <w:r w:rsidRPr="00FD37C8">
        <w:rPr>
          <w:rFonts w:ascii="Times New Roman" w:hAnsi="Times New Roman" w:cs="Times New Roman"/>
          <w:sz w:val="28"/>
          <w:szCs w:val="28"/>
        </w:rPr>
        <w:t>Степенная функция с натуральным показателем, ее свойства и график.</w:t>
      </w:r>
      <w:r w:rsidRPr="00FD37C8">
        <w:rPr>
          <w:rFonts w:ascii="Times New Roman" w:eastAsia="Arial" w:hAnsi="Times New Roman" w:cs="Times New Roman"/>
          <w:sz w:val="28"/>
          <w:szCs w:val="28"/>
        </w:rPr>
        <w:t xml:space="preserve"> Преобразования выражений, содержащих степени.</w:t>
      </w:r>
      <w:r w:rsidRPr="00FD37C8">
        <w:rPr>
          <w:rFonts w:ascii="Times New Roman" w:hAnsi="Times New Roman" w:cs="Times New Roman"/>
          <w:sz w:val="28"/>
          <w:szCs w:val="28"/>
        </w:rPr>
        <w:t xml:space="preserve">  </w:t>
      </w:r>
      <w:r w:rsidRPr="00FD37C8">
        <w:rPr>
          <w:rFonts w:ascii="Times New Roman" w:eastAsia="Arial" w:hAnsi="Times New Roman" w:cs="Times New Roman"/>
          <w:sz w:val="28"/>
          <w:szCs w:val="28"/>
        </w:rPr>
        <w:t xml:space="preserve">Сравнение степеней. </w:t>
      </w:r>
      <w:r w:rsidRPr="00FD37C8">
        <w:rPr>
          <w:rFonts w:ascii="Times New Roman" w:hAnsi="Times New Roman" w:cs="Times New Roman"/>
          <w:sz w:val="28"/>
          <w:szCs w:val="28"/>
        </w:rPr>
        <w:t>Показательная функция (экспонента), ее свойства и график.</w:t>
      </w:r>
    </w:p>
    <w:p w14:paraId="051662DD"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bCs/>
          <w:sz w:val="28"/>
          <w:szCs w:val="28"/>
        </w:rPr>
        <w:t>Логарифм числа.</w:t>
      </w:r>
      <w:r w:rsidRPr="00FD37C8">
        <w:rPr>
          <w:rFonts w:ascii="Times New Roman" w:eastAsia="Arial" w:hAnsi="Times New Roman" w:cs="Times New Roman"/>
          <w:b/>
          <w:bCs/>
          <w:sz w:val="28"/>
          <w:szCs w:val="28"/>
        </w:rPr>
        <w:t xml:space="preserve"> </w:t>
      </w:r>
      <w:r w:rsidRPr="00FD37C8">
        <w:rPr>
          <w:rFonts w:ascii="Times New Roman" w:eastAsia="Arial" w:hAnsi="Times New Roman" w:cs="Times New Roman"/>
          <w:sz w:val="28"/>
          <w:szCs w:val="28"/>
        </w:rPr>
        <w:t>Основное логарифмическое тождество.</w:t>
      </w:r>
      <w:r w:rsidRPr="00FD37C8">
        <w:rPr>
          <w:rFonts w:ascii="Times New Roman" w:eastAsia="Arial" w:hAnsi="Times New Roman" w:cs="Times New Roman"/>
          <w:b/>
          <w:bCs/>
          <w:sz w:val="28"/>
          <w:szCs w:val="28"/>
        </w:rPr>
        <w:t xml:space="preserve"> </w:t>
      </w:r>
      <w:r w:rsidRPr="00FD37C8">
        <w:rPr>
          <w:rFonts w:ascii="Times New Roman" w:eastAsia="Arial" w:hAnsi="Times New Roman" w:cs="Times New Roman"/>
          <w:sz w:val="28"/>
          <w:szCs w:val="28"/>
        </w:rPr>
        <w:t>Десятичные</w:t>
      </w:r>
    </w:p>
    <w:p w14:paraId="46DB713B" w14:textId="77777777" w:rsidR="00FB6085" w:rsidRPr="00FD37C8" w:rsidRDefault="00FB6085" w:rsidP="000D6E01">
      <w:pPr>
        <w:shd w:val="clear" w:color="auto" w:fill="FFFFFF"/>
        <w:spacing w:after="0"/>
        <w:jc w:val="both"/>
        <w:rPr>
          <w:rFonts w:ascii="Times New Roman" w:hAnsi="Times New Roman" w:cs="Times New Roman"/>
          <w:sz w:val="28"/>
          <w:szCs w:val="28"/>
        </w:rPr>
      </w:pPr>
      <w:r w:rsidRPr="00FD37C8">
        <w:rPr>
          <w:rFonts w:ascii="Times New Roman" w:eastAsia="Arial" w:hAnsi="Times New Roman" w:cs="Times New Roman"/>
          <w:sz w:val="28"/>
          <w:szCs w:val="28"/>
        </w:rPr>
        <w:t>и натуральные логарифмы. Правила действий с логарифмами. Переход к новому основанию. Нахождение значений логарифма по произвольному основанию. Вычисление и сравнение логарифмов. Логарифмирование и потенцирование выражений.</w:t>
      </w:r>
      <w:r w:rsidRPr="00FD37C8">
        <w:rPr>
          <w:rFonts w:ascii="Times New Roman" w:hAnsi="Times New Roman" w:cs="Times New Roman"/>
          <w:sz w:val="28"/>
          <w:szCs w:val="28"/>
        </w:rPr>
        <w:t xml:space="preserve"> Логарифмическая функция, ее свойства и график.</w:t>
      </w:r>
    </w:p>
    <w:p w14:paraId="6B93C012" w14:textId="77777777" w:rsidR="00FB6085" w:rsidRPr="00FD37C8" w:rsidRDefault="00FB6085" w:rsidP="0021769B">
      <w:pPr>
        <w:spacing w:after="0"/>
        <w:ind w:firstLine="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Преобразование рациональных, степенных, показательн</w:t>
      </w:r>
      <w:r w:rsidR="0021769B" w:rsidRPr="00FD37C8">
        <w:rPr>
          <w:rFonts w:ascii="Times New Roman" w:eastAsia="Arial" w:hAnsi="Times New Roman" w:cs="Times New Roman"/>
          <w:sz w:val="28"/>
          <w:szCs w:val="28"/>
        </w:rPr>
        <w:t>ых и логарифмических выражений.</w:t>
      </w:r>
    </w:p>
    <w:p w14:paraId="1E3C5200" w14:textId="77777777" w:rsidR="00FB6085" w:rsidRPr="00FD37C8" w:rsidRDefault="00FB6085" w:rsidP="000D6E01">
      <w:pPr>
        <w:spacing w:after="0"/>
        <w:jc w:val="both"/>
        <w:rPr>
          <w:rFonts w:ascii="Times New Roman" w:eastAsia="Arial" w:hAnsi="Times New Roman" w:cs="Times New Roman"/>
          <w:sz w:val="28"/>
          <w:szCs w:val="28"/>
        </w:rPr>
      </w:pPr>
      <w:r w:rsidRPr="00FD37C8">
        <w:rPr>
          <w:rFonts w:ascii="Times New Roman" w:eastAsia="Arial" w:hAnsi="Times New Roman" w:cs="Times New Roman"/>
          <w:b/>
          <w:bCs/>
          <w:i/>
          <w:iCs/>
          <w:sz w:val="28"/>
          <w:szCs w:val="28"/>
        </w:rPr>
        <w:t>Практические занятия</w:t>
      </w:r>
    </w:p>
    <w:p w14:paraId="0B228D5D" w14:textId="77777777" w:rsidR="00FB6085" w:rsidRPr="00FD37C8" w:rsidRDefault="00FB6085" w:rsidP="000D6E01">
      <w:pPr>
        <w:spacing w:after="0"/>
        <w:jc w:val="both"/>
        <w:rPr>
          <w:rFonts w:ascii="Times New Roman" w:eastAsia="Arial" w:hAnsi="Times New Roman" w:cs="Times New Roman"/>
          <w:sz w:val="28"/>
          <w:szCs w:val="28"/>
        </w:rPr>
      </w:pPr>
      <w:r w:rsidRPr="00FD37C8">
        <w:rPr>
          <w:rFonts w:ascii="Times New Roman" w:hAnsi="Times New Roman" w:cs="Times New Roman"/>
          <w:sz w:val="28"/>
          <w:szCs w:val="28"/>
        </w:rPr>
        <w:t>Практическое занятие № 13 «Корни, степени, логарифмы».</w:t>
      </w:r>
    </w:p>
    <w:p w14:paraId="4795E793" w14:textId="77777777" w:rsidR="00FB6085" w:rsidRPr="00FD37C8" w:rsidRDefault="00FB6085" w:rsidP="000D6E01">
      <w:pPr>
        <w:spacing w:after="0"/>
        <w:ind w:left="540"/>
        <w:jc w:val="both"/>
        <w:rPr>
          <w:rFonts w:ascii="Times New Roman" w:eastAsia="Arial" w:hAnsi="Times New Roman" w:cs="Times New Roman"/>
          <w:sz w:val="28"/>
          <w:szCs w:val="28"/>
        </w:rPr>
      </w:pPr>
    </w:p>
    <w:p w14:paraId="5CE1D47B" w14:textId="77777777" w:rsidR="00FB6085" w:rsidRPr="00FD37C8" w:rsidRDefault="00FB6085" w:rsidP="000D6E01">
      <w:pPr>
        <w:spacing w:after="0"/>
        <w:ind w:right="-259"/>
        <w:jc w:val="both"/>
        <w:rPr>
          <w:rFonts w:ascii="Times New Roman" w:hAnsi="Times New Roman" w:cs="Times New Roman"/>
          <w:sz w:val="28"/>
          <w:szCs w:val="28"/>
        </w:rPr>
      </w:pPr>
      <w:r w:rsidRPr="00FD37C8">
        <w:rPr>
          <w:rFonts w:ascii="Times New Roman" w:eastAsia="Arial" w:hAnsi="Times New Roman" w:cs="Times New Roman"/>
          <w:sz w:val="28"/>
          <w:szCs w:val="28"/>
        </w:rPr>
        <w:t xml:space="preserve">                                 УРАВНЕНИЯ И НЕРАВЕНСТВА</w:t>
      </w:r>
    </w:p>
    <w:p w14:paraId="5EA169F8" w14:textId="77777777" w:rsidR="00FB6085" w:rsidRPr="00FD37C8" w:rsidRDefault="00FB6085" w:rsidP="000D6E01">
      <w:pPr>
        <w:spacing w:after="0"/>
        <w:jc w:val="both"/>
        <w:rPr>
          <w:rFonts w:ascii="Times New Roman" w:hAnsi="Times New Roman" w:cs="Times New Roman"/>
          <w:sz w:val="28"/>
          <w:szCs w:val="28"/>
        </w:rPr>
      </w:pPr>
    </w:p>
    <w:p w14:paraId="716B2F86"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sz w:val="28"/>
          <w:szCs w:val="28"/>
        </w:rPr>
        <w:lastRenderedPageBreak/>
        <w:t>Рациональные,</w:t>
      </w:r>
      <w:r w:rsidRPr="00FD37C8">
        <w:rPr>
          <w:rFonts w:ascii="Times New Roman" w:eastAsia="Arial" w:hAnsi="Times New Roman" w:cs="Times New Roman"/>
          <w:b/>
          <w:bCs/>
          <w:sz w:val="28"/>
          <w:szCs w:val="28"/>
        </w:rPr>
        <w:t xml:space="preserve"> </w:t>
      </w:r>
      <w:r w:rsidRPr="00FD37C8">
        <w:rPr>
          <w:rFonts w:ascii="Times New Roman" w:eastAsia="Arial" w:hAnsi="Times New Roman" w:cs="Times New Roman"/>
          <w:sz w:val="28"/>
          <w:szCs w:val="28"/>
        </w:rPr>
        <w:t>иррациональные,</w:t>
      </w:r>
      <w:r w:rsidRPr="00FD37C8">
        <w:rPr>
          <w:rFonts w:ascii="Times New Roman" w:eastAsia="Arial" w:hAnsi="Times New Roman" w:cs="Times New Roman"/>
          <w:b/>
          <w:bCs/>
          <w:sz w:val="28"/>
          <w:szCs w:val="28"/>
        </w:rPr>
        <w:t xml:space="preserve"> </w:t>
      </w:r>
      <w:r w:rsidRPr="00FD37C8">
        <w:rPr>
          <w:rFonts w:ascii="Times New Roman" w:eastAsia="Arial" w:hAnsi="Times New Roman" w:cs="Times New Roman"/>
          <w:sz w:val="28"/>
          <w:szCs w:val="28"/>
        </w:rPr>
        <w:t>показательные, логарифмические</w:t>
      </w:r>
      <w:r w:rsidRPr="00FD37C8">
        <w:rPr>
          <w:rFonts w:ascii="Times New Roman" w:eastAsia="Arial" w:hAnsi="Times New Roman" w:cs="Times New Roman"/>
          <w:b/>
          <w:bCs/>
          <w:sz w:val="28"/>
          <w:szCs w:val="28"/>
        </w:rPr>
        <w:t xml:space="preserve"> </w:t>
      </w:r>
      <w:r w:rsidRPr="00FD37C8">
        <w:rPr>
          <w:rFonts w:ascii="Times New Roman" w:eastAsia="Arial" w:hAnsi="Times New Roman" w:cs="Times New Roman"/>
          <w:sz w:val="28"/>
          <w:szCs w:val="28"/>
        </w:rPr>
        <w:t>уравнения и системы.</w:t>
      </w:r>
    </w:p>
    <w:p w14:paraId="380B1F1E"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eastAsia="Arial" w:hAnsi="Times New Roman" w:cs="Times New Roman"/>
          <w:sz w:val="28"/>
          <w:szCs w:val="28"/>
        </w:rPr>
        <w:t>Равносильность уравнений, неравенств, систем.</w:t>
      </w:r>
    </w:p>
    <w:p w14:paraId="1DB58A0F"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eastAsia="Arial" w:hAnsi="Times New Roman" w:cs="Times New Roman"/>
          <w:sz w:val="28"/>
          <w:szCs w:val="28"/>
        </w:rPr>
        <w:t>Основные приемы их решения (разложение на множители, введение новых неизвестных, подстановка, графический метод).</w:t>
      </w:r>
    </w:p>
    <w:p w14:paraId="587E11DA"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eastAsia="Arial" w:hAnsi="Times New Roman" w:cs="Times New Roman"/>
          <w:sz w:val="28"/>
          <w:szCs w:val="28"/>
        </w:rPr>
        <w:t>Рациональные,</w:t>
      </w:r>
      <w:r w:rsidRPr="00FD37C8">
        <w:rPr>
          <w:rFonts w:ascii="Times New Roman" w:eastAsia="Arial" w:hAnsi="Times New Roman" w:cs="Times New Roman"/>
          <w:b/>
          <w:bCs/>
          <w:sz w:val="28"/>
          <w:szCs w:val="28"/>
        </w:rPr>
        <w:t xml:space="preserve"> </w:t>
      </w:r>
      <w:r w:rsidRPr="00FD37C8">
        <w:rPr>
          <w:rFonts w:ascii="Times New Roman" w:eastAsia="Arial" w:hAnsi="Times New Roman" w:cs="Times New Roman"/>
          <w:sz w:val="28"/>
          <w:szCs w:val="28"/>
        </w:rPr>
        <w:t>иррациональные,</w:t>
      </w:r>
      <w:r w:rsidRPr="00FD37C8">
        <w:rPr>
          <w:rFonts w:ascii="Times New Roman" w:eastAsia="Arial" w:hAnsi="Times New Roman" w:cs="Times New Roman"/>
          <w:b/>
          <w:bCs/>
          <w:sz w:val="28"/>
          <w:szCs w:val="28"/>
        </w:rPr>
        <w:t xml:space="preserve"> </w:t>
      </w:r>
      <w:r w:rsidRPr="00FD37C8">
        <w:rPr>
          <w:rFonts w:ascii="Times New Roman" w:eastAsia="Arial" w:hAnsi="Times New Roman" w:cs="Times New Roman"/>
          <w:sz w:val="28"/>
          <w:szCs w:val="28"/>
        </w:rPr>
        <w:t>показательные, логарифмические  неравенства.</w:t>
      </w:r>
      <w:r w:rsidRPr="00FD37C8">
        <w:rPr>
          <w:rFonts w:ascii="Times New Roman" w:eastAsia="Arial" w:hAnsi="Times New Roman" w:cs="Times New Roman"/>
          <w:i/>
          <w:iCs/>
          <w:sz w:val="28"/>
          <w:szCs w:val="28"/>
        </w:rPr>
        <w:t xml:space="preserve"> </w:t>
      </w:r>
      <w:r w:rsidRPr="00FD37C8">
        <w:rPr>
          <w:rFonts w:ascii="Times New Roman" w:eastAsia="Arial" w:hAnsi="Times New Roman" w:cs="Times New Roman"/>
          <w:sz w:val="28"/>
          <w:szCs w:val="28"/>
        </w:rPr>
        <w:t>Основные приемы их решения.</w:t>
      </w:r>
    </w:p>
    <w:p w14:paraId="777FBF12" w14:textId="77777777" w:rsidR="00FB6085" w:rsidRPr="00FD37C8" w:rsidRDefault="00FB6085" w:rsidP="000D6E01">
      <w:pPr>
        <w:spacing w:after="0"/>
        <w:jc w:val="both"/>
        <w:rPr>
          <w:rFonts w:ascii="Times New Roman" w:eastAsia="Arial" w:hAnsi="Times New Roman" w:cs="Times New Roman"/>
          <w:sz w:val="28"/>
          <w:szCs w:val="28"/>
        </w:rPr>
      </w:pPr>
      <w:r w:rsidRPr="00FD37C8">
        <w:rPr>
          <w:rFonts w:ascii="Times New Roman" w:eastAsia="Arial" w:hAnsi="Times New Roman" w:cs="Times New Roman"/>
          <w:bCs/>
          <w:sz w:val="28"/>
          <w:szCs w:val="28"/>
        </w:rPr>
        <w:t>Использование свойств и графиков функций при решении уравнений и неравенств.</w:t>
      </w:r>
      <w:r w:rsidRPr="00FD37C8">
        <w:rPr>
          <w:rFonts w:ascii="Times New Roman" w:eastAsia="Arial" w:hAnsi="Times New Roman" w:cs="Times New Roman"/>
          <w:b/>
          <w:bCs/>
          <w:sz w:val="28"/>
          <w:szCs w:val="28"/>
        </w:rPr>
        <w:t xml:space="preserve"> </w:t>
      </w:r>
      <w:r w:rsidRPr="00FD37C8">
        <w:rPr>
          <w:rFonts w:ascii="Times New Roman" w:eastAsia="Arial" w:hAnsi="Times New Roman" w:cs="Times New Roman"/>
          <w:sz w:val="28"/>
          <w:szCs w:val="28"/>
        </w:rPr>
        <w:t>Метод интервалов.</w:t>
      </w:r>
      <w:r w:rsidRPr="00FD37C8">
        <w:rPr>
          <w:rFonts w:ascii="Times New Roman" w:eastAsia="Arial" w:hAnsi="Times New Roman" w:cs="Times New Roman"/>
          <w:b/>
          <w:bCs/>
          <w:sz w:val="28"/>
          <w:szCs w:val="28"/>
        </w:rPr>
        <w:t xml:space="preserve"> </w:t>
      </w:r>
      <w:r w:rsidRPr="00FD37C8">
        <w:rPr>
          <w:rFonts w:ascii="Times New Roman" w:eastAsia="Arial" w:hAnsi="Times New Roman" w:cs="Times New Roman"/>
          <w:sz w:val="28"/>
          <w:szCs w:val="28"/>
        </w:rPr>
        <w:t xml:space="preserve">Применение математических методов для решения содержательных задач из различных областей науки и практики. Решение задач по </w:t>
      </w:r>
      <w:r w:rsidR="00A51C33" w:rsidRPr="00FD37C8">
        <w:rPr>
          <w:rFonts w:ascii="Times New Roman" w:eastAsia="Arial" w:hAnsi="Times New Roman" w:cs="Times New Roman"/>
          <w:sz w:val="28"/>
          <w:szCs w:val="28"/>
        </w:rPr>
        <w:t>основам финансовой грамотности.</w:t>
      </w:r>
    </w:p>
    <w:p w14:paraId="7AD1FE6F" w14:textId="77777777" w:rsidR="00FB6085" w:rsidRPr="00FD37C8" w:rsidRDefault="00FB6085" w:rsidP="000D6E01">
      <w:pPr>
        <w:spacing w:after="0"/>
        <w:jc w:val="both"/>
        <w:rPr>
          <w:rFonts w:ascii="Times New Roman" w:eastAsia="Arial" w:hAnsi="Times New Roman" w:cs="Times New Roman"/>
          <w:b/>
          <w:bCs/>
          <w:i/>
          <w:iCs/>
          <w:sz w:val="28"/>
          <w:szCs w:val="28"/>
        </w:rPr>
      </w:pPr>
      <w:r w:rsidRPr="00FD37C8">
        <w:rPr>
          <w:rFonts w:ascii="Times New Roman" w:eastAsia="Arial" w:hAnsi="Times New Roman" w:cs="Times New Roman"/>
          <w:b/>
          <w:bCs/>
          <w:i/>
          <w:iCs/>
          <w:sz w:val="28"/>
          <w:szCs w:val="28"/>
        </w:rPr>
        <w:t>Практические занятия</w:t>
      </w:r>
    </w:p>
    <w:p w14:paraId="651AF3EA"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hAnsi="Times New Roman" w:cs="Times New Roman"/>
          <w:sz w:val="28"/>
          <w:szCs w:val="28"/>
        </w:rPr>
        <w:t>Практическое занятие  №14 «Решение иррациональных уравнений».</w:t>
      </w:r>
    </w:p>
    <w:p w14:paraId="560C4122"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hAnsi="Times New Roman" w:cs="Times New Roman"/>
          <w:sz w:val="28"/>
          <w:szCs w:val="28"/>
        </w:rPr>
        <w:t>Практическое занятие  №15 «Решение показательных уравнений».</w:t>
      </w:r>
    </w:p>
    <w:p w14:paraId="2F2B891F"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hAnsi="Times New Roman" w:cs="Times New Roman"/>
          <w:sz w:val="28"/>
          <w:szCs w:val="28"/>
        </w:rPr>
        <w:t>Практическое занятие №16 «Показательная функция, уравнения, неравенства».</w:t>
      </w:r>
    </w:p>
    <w:p w14:paraId="343846F3"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hAnsi="Times New Roman" w:cs="Times New Roman"/>
          <w:sz w:val="28"/>
          <w:szCs w:val="28"/>
        </w:rPr>
        <w:t>Практическое занятие  №17 «Решение логарифмических уравнений».</w:t>
      </w:r>
    </w:p>
    <w:p w14:paraId="6E06A633"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hAnsi="Times New Roman" w:cs="Times New Roman"/>
          <w:sz w:val="28"/>
          <w:szCs w:val="28"/>
        </w:rPr>
        <w:t>Практическое занятие №18 «Логарифмическая функция, уравнения и неравенства».</w:t>
      </w:r>
    </w:p>
    <w:p w14:paraId="1022EF23" w14:textId="77777777" w:rsidR="00FB6085" w:rsidRPr="00FD37C8" w:rsidRDefault="00FB6085" w:rsidP="000D6E01">
      <w:pPr>
        <w:spacing w:after="0"/>
        <w:jc w:val="both"/>
        <w:rPr>
          <w:rFonts w:ascii="Times New Roman" w:hAnsi="Times New Roman" w:cs="Times New Roman"/>
          <w:sz w:val="28"/>
          <w:szCs w:val="28"/>
        </w:rPr>
      </w:pPr>
    </w:p>
    <w:p w14:paraId="273CC7E4" w14:textId="77777777" w:rsidR="00FB6085" w:rsidRPr="00FD37C8" w:rsidRDefault="00FB6085" w:rsidP="00A51C33">
      <w:pPr>
        <w:spacing w:after="0"/>
        <w:ind w:right="-259"/>
        <w:jc w:val="center"/>
        <w:rPr>
          <w:rFonts w:ascii="Times New Roman" w:eastAsia="Arial" w:hAnsi="Times New Roman" w:cs="Times New Roman"/>
          <w:sz w:val="28"/>
          <w:szCs w:val="28"/>
        </w:rPr>
      </w:pPr>
      <w:r w:rsidRPr="00FD37C8">
        <w:rPr>
          <w:rFonts w:ascii="Times New Roman" w:eastAsia="Arial" w:hAnsi="Times New Roman" w:cs="Times New Roman"/>
          <w:sz w:val="28"/>
          <w:szCs w:val="28"/>
        </w:rPr>
        <w:t xml:space="preserve">КОМБИНАТОРИКА, ЭЛЕМЕНТЫ ТЕОРИИ ВЕРОЯТНОСТЕЙ И МАТЕМАТИЧЕСКОЙ </w:t>
      </w:r>
      <w:r w:rsidR="00A51C33" w:rsidRPr="00FD37C8">
        <w:rPr>
          <w:rFonts w:ascii="Times New Roman" w:eastAsia="Arial" w:hAnsi="Times New Roman" w:cs="Times New Roman"/>
          <w:sz w:val="28"/>
          <w:szCs w:val="28"/>
        </w:rPr>
        <w:t>СТАТИСТИКИ</w:t>
      </w:r>
    </w:p>
    <w:p w14:paraId="61CD35D1"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sz w:val="28"/>
          <w:szCs w:val="28"/>
        </w:rPr>
        <w:t xml:space="preserve">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                                    </w:t>
      </w:r>
    </w:p>
    <w:p w14:paraId="1896716A"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sz w:val="28"/>
          <w:szCs w:val="28"/>
        </w:rPr>
        <w:t xml:space="preserve">Событие, вероятность события, классическое определение вероятности, сложение и умножение вероятностей. Статистическая вероятность.        </w:t>
      </w:r>
    </w:p>
    <w:p w14:paraId="5E89A4DB"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sz w:val="28"/>
          <w:szCs w:val="28"/>
        </w:rPr>
        <w:t xml:space="preserve">Представление данных (таблицы, диаграммы, графики), </w:t>
      </w:r>
      <w:r w:rsidRPr="00FD37C8">
        <w:rPr>
          <w:rFonts w:ascii="Times New Roman" w:eastAsia="Arial" w:hAnsi="Times New Roman" w:cs="Times New Roman"/>
          <w:iCs/>
          <w:sz w:val="28"/>
          <w:szCs w:val="28"/>
        </w:rPr>
        <w:t>генеральная совокупность</w:t>
      </w:r>
      <w:r w:rsidRPr="00FD37C8">
        <w:rPr>
          <w:rFonts w:ascii="Times New Roman" w:eastAsia="Arial" w:hAnsi="Times New Roman" w:cs="Times New Roman"/>
          <w:sz w:val="28"/>
          <w:szCs w:val="28"/>
        </w:rPr>
        <w:t>,</w:t>
      </w:r>
      <w:r w:rsidRPr="00FD37C8">
        <w:rPr>
          <w:rFonts w:ascii="Times New Roman" w:eastAsia="Arial" w:hAnsi="Times New Roman" w:cs="Times New Roman"/>
          <w:iCs/>
          <w:sz w:val="28"/>
          <w:szCs w:val="28"/>
        </w:rPr>
        <w:t xml:space="preserve"> выборка</w:t>
      </w:r>
      <w:r w:rsidRPr="00FD37C8">
        <w:rPr>
          <w:rFonts w:ascii="Times New Roman" w:eastAsia="Arial" w:hAnsi="Times New Roman" w:cs="Times New Roman"/>
          <w:sz w:val="28"/>
          <w:szCs w:val="28"/>
        </w:rPr>
        <w:t>,</w:t>
      </w:r>
      <w:r w:rsidRPr="00FD37C8">
        <w:rPr>
          <w:rFonts w:ascii="Times New Roman" w:eastAsia="Arial" w:hAnsi="Times New Roman" w:cs="Times New Roman"/>
          <w:iCs/>
          <w:sz w:val="28"/>
          <w:szCs w:val="28"/>
        </w:rPr>
        <w:t xml:space="preserve"> среднее арифметическое</w:t>
      </w:r>
      <w:r w:rsidRPr="00FD37C8">
        <w:rPr>
          <w:rFonts w:ascii="Times New Roman" w:eastAsia="Arial" w:hAnsi="Times New Roman" w:cs="Times New Roman"/>
          <w:sz w:val="28"/>
          <w:szCs w:val="28"/>
        </w:rPr>
        <w:t>,</w:t>
      </w:r>
      <w:r w:rsidRPr="00FD37C8">
        <w:rPr>
          <w:rFonts w:ascii="Times New Roman" w:eastAsia="Arial" w:hAnsi="Times New Roman" w:cs="Times New Roman"/>
          <w:iCs/>
          <w:sz w:val="28"/>
          <w:szCs w:val="28"/>
        </w:rPr>
        <w:t xml:space="preserve"> медиана</w:t>
      </w:r>
      <w:r w:rsidRPr="00FD37C8">
        <w:rPr>
          <w:rFonts w:ascii="Times New Roman" w:eastAsia="Arial" w:hAnsi="Times New Roman" w:cs="Times New Roman"/>
          <w:sz w:val="28"/>
          <w:szCs w:val="28"/>
        </w:rPr>
        <w:t>.</w:t>
      </w:r>
      <w:r w:rsidRPr="00FD37C8">
        <w:rPr>
          <w:rFonts w:ascii="Times New Roman" w:eastAsia="Arial" w:hAnsi="Times New Roman" w:cs="Times New Roman"/>
          <w:iCs/>
          <w:sz w:val="28"/>
          <w:szCs w:val="28"/>
        </w:rPr>
        <w:t xml:space="preserve"> Понятие о задачах математической статистики</w:t>
      </w:r>
      <w:r w:rsidRPr="00FD37C8">
        <w:rPr>
          <w:rFonts w:ascii="Times New Roman" w:eastAsia="Arial" w:hAnsi="Times New Roman" w:cs="Times New Roman"/>
          <w:sz w:val="28"/>
          <w:szCs w:val="28"/>
        </w:rPr>
        <w:t>.</w:t>
      </w:r>
    </w:p>
    <w:p w14:paraId="61864BFC" w14:textId="77777777" w:rsidR="00FB6085" w:rsidRPr="00FD37C8" w:rsidRDefault="00FB6085" w:rsidP="000D6E01">
      <w:pPr>
        <w:spacing w:after="0"/>
        <w:ind w:right="1040"/>
        <w:jc w:val="both"/>
        <w:rPr>
          <w:rFonts w:ascii="Times New Roman" w:eastAsia="Arial" w:hAnsi="Times New Roman" w:cs="Times New Roman"/>
          <w:iCs/>
          <w:sz w:val="28"/>
          <w:szCs w:val="28"/>
        </w:rPr>
      </w:pPr>
      <w:r w:rsidRPr="00FD37C8">
        <w:rPr>
          <w:rFonts w:ascii="Times New Roman" w:eastAsia="Arial" w:hAnsi="Times New Roman" w:cs="Times New Roman"/>
          <w:iCs/>
          <w:sz w:val="28"/>
          <w:szCs w:val="28"/>
        </w:rPr>
        <w:t>Решение практических задач с применением вероятностных методов</w:t>
      </w:r>
      <w:r w:rsidRPr="00FD37C8">
        <w:rPr>
          <w:rFonts w:ascii="Times New Roman" w:eastAsia="Arial" w:hAnsi="Times New Roman" w:cs="Times New Roman"/>
          <w:sz w:val="28"/>
          <w:szCs w:val="28"/>
        </w:rPr>
        <w:t>.</w:t>
      </w:r>
      <w:r w:rsidR="00A51C33" w:rsidRPr="00FD37C8">
        <w:rPr>
          <w:rFonts w:ascii="Times New Roman" w:eastAsia="Arial" w:hAnsi="Times New Roman" w:cs="Times New Roman"/>
          <w:iCs/>
          <w:sz w:val="28"/>
          <w:szCs w:val="28"/>
        </w:rPr>
        <w:t xml:space="preserve"> </w:t>
      </w:r>
    </w:p>
    <w:p w14:paraId="781DE7FF" w14:textId="77777777" w:rsidR="00FB6085" w:rsidRPr="00FD37C8" w:rsidRDefault="00FB6085" w:rsidP="000D6E01">
      <w:pPr>
        <w:spacing w:after="0"/>
        <w:ind w:right="1040"/>
        <w:jc w:val="both"/>
        <w:rPr>
          <w:rFonts w:ascii="Times New Roman" w:hAnsi="Times New Roman" w:cs="Times New Roman"/>
          <w:sz w:val="28"/>
          <w:szCs w:val="28"/>
        </w:rPr>
      </w:pPr>
      <w:r w:rsidRPr="00FD37C8">
        <w:rPr>
          <w:rFonts w:ascii="Times New Roman" w:eastAsia="Arial" w:hAnsi="Times New Roman" w:cs="Times New Roman"/>
          <w:b/>
          <w:bCs/>
          <w:i/>
          <w:iCs/>
          <w:sz w:val="28"/>
          <w:szCs w:val="28"/>
        </w:rPr>
        <w:t>Практические занятия</w:t>
      </w:r>
    </w:p>
    <w:p w14:paraId="2E5A1F98"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hAnsi="Times New Roman" w:cs="Times New Roman"/>
          <w:sz w:val="28"/>
          <w:szCs w:val="28"/>
        </w:rPr>
        <w:t>Практическое занятие №19 «Комбинаторика, статистика и теория вероятностей».</w:t>
      </w:r>
    </w:p>
    <w:p w14:paraId="527ACABB" w14:textId="77777777" w:rsidR="00FB6085" w:rsidRPr="00FD37C8" w:rsidRDefault="00FB6085" w:rsidP="000D6E01">
      <w:pPr>
        <w:spacing w:after="0"/>
        <w:ind w:firstLine="284"/>
        <w:jc w:val="both"/>
        <w:rPr>
          <w:rFonts w:ascii="Times New Roman" w:hAnsi="Times New Roman" w:cs="Times New Roman"/>
          <w:sz w:val="28"/>
          <w:szCs w:val="28"/>
        </w:rPr>
      </w:pPr>
    </w:p>
    <w:p w14:paraId="4BC050D5" w14:textId="77777777" w:rsidR="00FB6085" w:rsidRPr="00FD37C8" w:rsidRDefault="00FB6085" w:rsidP="00A51C33">
      <w:pPr>
        <w:spacing w:after="0"/>
        <w:ind w:right="-259"/>
        <w:jc w:val="both"/>
        <w:rPr>
          <w:rFonts w:ascii="Times New Roman" w:hAnsi="Times New Roman" w:cs="Times New Roman"/>
          <w:sz w:val="28"/>
          <w:szCs w:val="28"/>
        </w:rPr>
      </w:pPr>
      <w:r w:rsidRPr="00FD37C8">
        <w:rPr>
          <w:rFonts w:ascii="Times New Roman" w:eastAsia="Arial" w:hAnsi="Times New Roman" w:cs="Times New Roman"/>
          <w:sz w:val="28"/>
          <w:szCs w:val="28"/>
        </w:rPr>
        <w:t xml:space="preserve">       МНОГОГРАННИКИ, ПЛОЩАДИ ИХ ПОВЕРХНОСТЕЙ И ОБЪЁМЫ</w:t>
      </w:r>
    </w:p>
    <w:p w14:paraId="2BE9E09C"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sz w:val="28"/>
          <w:szCs w:val="28"/>
        </w:rPr>
        <w:t xml:space="preserve">Вершины, ребра, грани многогранника. </w:t>
      </w:r>
      <w:r w:rsidRPr="00FD37C8">
        <w:rPr>
          <w:rFonts w:ascii="Times New Roman" w:eastAsia="Arial" w:hAnsi="Times New Roman" w:cs="Times New Roman"/>
          <w:iCs/>
          <w:sz w:val="28"/>
          <w:szCs w:val="28"/>
        </w:rPr>
        <w:t>Развертка</w:t>
      </w:r>
      <w:r w:rsidRPr="00FD37C8">
        <w:rPr>
          <w:rFonts w:ascii="Times New Roman" w:eastAsia="Arial" w:hAnsi="Times New Roman" w:cs="Times New Roman"/>
          <w:sz w:val="28"/>
          <w:szCs w:val="28"/>
        </w:rPr>
        <w:t xml:space="preserve">. </w:t>
      </w:r>
      <w:r w:rsidRPr="00FD37C8">
        <w:rPr>
          <w:rFonts w:ascii="Times New Roman" w:eastAsia="Arial" w:hAnsi="Times New Roman" w:cs="Times New Roman"/>
          <w:iCs/>
          <w:sz w:val="28"/>
          <w:szCs w:val="28"/>
        </w:rPr>
        <w:t>Многогранные углы</w:t>
      </w:r>
      <w:r w:rsidRPr="00FD37C8">
        <w:rPr>
          <w:rFonts w:ascii="Times New Roman" w:eastAsia="Arial" w:hAnsi="Times New Roman" w:cs="Times New Roman"/>
          <w:sz w:val="28"/>
          <w:szCs w:val="28"/>
        </w:rPr>
        <w:t xml:space="preserve">. </w:t>
      </w:r>
      <w:r w:rsidRPr="00FD37C8">
        <w:rPr>
          <w:rFonts w:ascii="Times New Roman" w:eastAsia="Arial" w:hAnsi="Times New Roman" w:cs="Times New Roman"/>
          <w:iCs/>
          <w:sz w:val="28"/>
          <w:szCs w:val="28"/>
        </w:rPr>
        <w:t>Выпуклые многогранники</w:t>
      </w:r>
      <w:r w:rsidRPr="00FD37C8">
        <w:rPr>
          <w:rFonts w:ascii="Times New Roman" w:eastAsia="Arial" w:hAnsi="Times New Roman" w:cs="Times New Roman"/>
          <w:sz w:val="28"/>
          <w:szCs w:val="28"/>
        </w:rPr>
        <w:t>.</w:t>
      </w:r>
      <w:r w:rsidRPr="00FD37C8">
        <w:rPr>
          <w:rFonts w:ascii="Times New Roman" w:eastAsia="Arial" w:hAnsi="Times New Roman" w:cs="Times New Roman"/>
          <w:iCs/>
          <w:sz w:val="28"/>
          <w:szCs w:val="28"/>
        </w:rPr>
        <w:t xml:space="preserve"> Теорема Эйлера</w:t>
      </w:r>
      <w:r w:rsidRPr="00FD37C8">
        <w:rPr>
          <w:rFonts w:ascii="Times New Roman" w:eastAsia="Arial" w:hAnsi="Times New Roman" w:cs="Times New Roman"/>
          <w:sz w:val="28"/>
          <w:szCs w:val="28"/>
        </w:rPr>
        <w:t>.</w:t>
      </w:r>
    </w:p>
    <w:p w14:paraId="465A835C"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eastAsia="Arial" w:hAnsi="Times New Roman" w:cs="Times New Roman"/>
          <w:sz w:val="28"/>
          <w:szCs w:val="28"/>
        </w:rPr>
        <w:t xml:space="preserve">Призма. Прямая и </w:t>
      </w:r>
      <w:r w:rsidRPr="00FD37C8">
        <w:rPr>
          <w:rFonts w:ascii="Times New Roman" w:eastAsia="Arial" w:hAnsi="Times New Roman" w:cs="Times New Roman"/>
          <w:iCs/>
          <w:sz w:val="28"/>
          <w:szCs w:val="28"/>
        </w:rPr>
        <w:t>наклонная</w:t>
      </w:r>
      <w:r w:rsidRPr="00FD37C8">
        <w:rPr>
          <w:rFonts w:ascii="Times New Roman" w:eastAsia="Arial" w:hAnsi="Times New Roman" w:cs="Times New Roman"/>
          <w:sz w:val="28"/>
          <w:szCs w:val="28"/>
        </w:rPr>
        <w:t xml:space="preserve"> призма. Правильная призма. Поверхность призмы. Параллелепипед. Куб.</w:t>
      </w:r>
    </w:p>
    <w:p w14:paraId="196E2D3A"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eastAsia="Arial" w:hAnsi="Times New Roman" w:cs="Times New Roman"/>
          <w:sz w:val="28"/>
          <w:szCs w:val="28"/>
        </w:rPr>
        <w:lastRenderedPageBreak/>
        <w:t>Пирамида. Правильная пирамида. Поверхность пирамиды. Усеченная пирамида. Тетраэдр.</w:t>
      </w:r>
    </w:p>
    <w:p w14:paraId="32C9C484"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eastAsia="Arial" w:hAnsi="Times New Roman" w:cs="Times New Roman"/>
          <w:sz w:val="28"/>
          <w:szCs w:val="28"/>
        </w:rPr>
        <w:t>Сечения куба, призмы и пирамиды. Вычисление поверхности многогранников.</w:t>
      </w:r>
    </w:p>
    <w:p w14:paraId="0184C982"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sz w:val="28"/>
          <w:szCs w:val="28"/>
        </w:rPr>
        <w:t>Представление о правильных многогранниках (тетраэдре, кубе, октаэдре, додекаэдре и икосаэдре).</w:t>
      </w:r>
    </w:p>
    <w:p w14:paraId="5E3333A0"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eastAsia="Arial" w:hAnsi="Times New Roman" w:cs="Times New Roman"/>
          <w:sz w:val="28"/>
          <w:szCs w:val="28"/>
        </w:rPr>
        <w:t>Объем и его измерение.</w:t>
      </w:r>
    </w:p>
    <w:p w14:paraId="6D507231" w14:textId="77777777" w:rsidR="00FB6085" w:rsidRPr="00FD37C8" w:rsidRDefault="00FB6085" w:rsidP="00A51C33">
      <w:pPr>
        <w:spacing w:after="0"/>
        <w:ind w:firstLine="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Формулы объема куба, прямоугольного параллелепипеда, призмы. Формулы объема пирамиды. Вычи</w:t>
      </w:r>
      <w:r w:rsidR="00A51C33" w:rsidRPr="00FD37C8">
        <w:rPr>
          <w:rFonts w:ascii="Times New Roman" w:eastAsia="Arial" w:hAnsi="Times New Roman" w:cs="Times New Roman"/>
          <w:sz w:val="28"/>
          <w:szCs w:val="28"/>
        </w:rPr>
        <w:t xml:space="preserve">сление объёмов многогранников. </w:t>
      </w:r>
    </w:p>
    <w:p w14:paraId="4239AAC7" w14:textId="77777777" w:rsidR="00FB6085" w:rsidRPr="00FD37C8" w:rsidRDefault="00FB6085" w:rsidP="000D6E01">
      <w:pPr>
        <w:spacing w:after="0"/>
        <w:ind w:right="1040"/>
        <w:jc w:val="both"/>
        <w:rPr>
          <w:rFonts w:ascii="Times New Roman" w:hAnsi="Times New Roman" w:cs="Times New Roman"/>
          <w:sz w:val="28"/>
          <w:szCs w:val="28"/>
        </w:rPr>
      </w:pPr>
      <w:r w:rsidRPr="00FD37C8">
        <w:rPr>
          <w:rFonts w:ascii="Times New Roman" w:eastAsia="Arial" w:hAnsi="Times New Roman" w:cs="Times New Roman"/>
          <w:b/>
          <w:bCs/>
          <w:i/>
          <w:iCs/>
          <w:sz w:val="28"/>
          <w:szCs w:val="28"/>
        </w:rPr>
        <w:t>Практические занятия</w:t>
      </w:r>
    </w:p>
    <w:p w14:paraId="39595A34"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hAnsi="Times New Roman" w:cs="Times New Roman"/>
          <w:sz w:val="28"/>
          <w:szCs w:val="28"/>
        </w:rPr>
        <w:t>Практическое занятие №20 «Вычисление площади поверхности многогранников».</w:t>
      </w:r>
    </w:p>
    <w:p w14:paraId="33E6426D"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hAnsi="Times New Roman" w:cs="Times New Roman"/>
          <w:sz w:val="28"/>
          <w:szCs w:val="28"/>
        </w:rPr>
        <w:t>Практическое занятие  №21 «Вычисление объёма пирамиды, призмы».</w:t>
      </w:r>
    </w:p>
    <w:p w14:paraId="238F18A8"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hAnsi="Times New Roman" w:cs="Times New Roman"/>
          <w:sz w:val="28"/>
          <w:szCs w:val="28"/>
        </w:rPr>
        <w:t>Практическое занятие №22 «Площади поверхностей и объёмы многогранников».</w:t>
      </w:r>
    </w:p>
    <w:p w14:paraId="43B19C54" w14:textId="77777777" w:rsidR="00FB6085" w:rsidRPr="00FD37C8" w:rsidRDefault="00FB6085" w:rsidP="000D6E01">
      <w:pPr>
        <w:spacing w:after="0"/>
        <w:jc w:val="both"/>
        <w:rPr>
          <w:rFonts w:ascii="Times New Roman" w:hAnsi="Times New Roman" w:cs="Times New Roman"/>
          <w:sz w:val="28"/>
          <w:szCs w:val="28"/>
        </w:rPr>
      </w:pPr>
    </w:p>
    <w:p w14:paraId="0FC71E4E" w14:textId="77777777" w:rsidR="00FB6085" w:rsidRPr="00FD37C8" w:rsidRDefault="00FB6085" w:rsidP="00A51C33">
      <w:pPr>
        <w:spacing w:after="0"/>
        <w:ind w:right="-259"/>
        <w:jc w:val="center"/>
        <w:rPr>
          <w:rFonts w:ascii="Times New Roman" w:hAnsi="Times New Roman" w:cs="Times New Roman"/>
          <w:sz w:val="28"/>
          <w:szCs w:val="28"/>
        </w:rPr>
      </w:pPr>
      <w:r w:rsidRPr="00FD37C8">
        <w:rPr>
          <w:rFonts w:ascii="Times New Roman" w:eastAsia="Arial" w:hAnsi="Times New Roman" w:cs="Times New Roman"/>
          <w:sz w:val="28"/>
          <w:szCs w:val="28"/>
        </w:rPr>
        <w:t>ТЕЛА  ВРАЩЕНИЯ,  ПЛОЩАДИ ИХ ПОВЕРХНОСТЕЙ И ОБЪЁМЫ</w:t>
      </w:r>
    </w:p>
    <w:p w14:paraId="64E25D5E"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sz w:val="28"/>
          <w:szCs w:val="28"/>
        </w:rPr>
        <w:t>Цилиндр и конус. Усеченный конус. Основание, высота, боковая поверхность, образующая, развертка. Осевые сечения и сечения, параллельные основанию.</w:t>
      </w:r>
    </w:p>
    <w:p w14:paraId="5B24C07B"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sz w:val="28"/>
          <w:szCs w:val="28"/>
        </w:rPr>
        <w:t>Шар и сфера, их сечения. Касательная плоскость к сфере.</w:t>
      </w:r>
    </w:p>
    <w:p w14:paraId="2BF906A7" w14:textId="77777777" w:rsidR="00FB6085" w:rsidRPr="00FD37C8" w:rsidRDefault="00FB6085" w:rsidP="000D6E01">
      <w:pPr>
        <w:spacing w:after="0"/>
        <w:ind w:firstLine="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Формула объёма цилиндра. Формулы объема конуса. Формулы площади поверхностей цилиндра и конуса. Формулы объема шара и площади сферы.</w:t>
      </w:r>
    </w:p>
    <w:p w14:paraId="0B80F197" w14:textId="77777777" w:rsidR="00FB6085" w:rsidRPr="00FD37C8" w:rsidRDefault="00FB6085" w:rsidP="00A51C33">
      <w:pPr>
        <w:spacing w:after="0"/>
        <w:ind w:firstLine="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 xml:space="preserve">Вычисление площади поверхности и объёмов тел </w:t>
      </w:r>
      <w:r w:rsidR="00A51C33" w:rsidRPr="00FD37C8">
        <w:rPr>
          <w:rFonts w:ascii="Times New Roman" w:eastAsia="Arial" w:hAnsi="Times New Roman" w:cs="Times New Roman"/>
          <w:sz w:val="28"/>
          <w:szCs w:val="28"/>
        </w:rPr>
        <w:t>вращения.</w:t>
      </w:r>
    </w:p>
    <w:p w14:paraId="6CC0D4D1" w14:textId="77777777" w:rsidR="00FB6085" w:rsidRPr="00FD37C8" w:rsidRDefault="00FB6085" w:rsidP="000D6E01">
      <w:pPr>
        <w:spacing w:after="0"/>
        <w:ind w:right="1040"/>
        <w:jc w:val="both"/>
        <w:rPr>
          <w:rFonts w:ascii="Times New Roman" w:hAnsi="Times New Roman" w:cs="Times New Roman"/>
          <w:sz w:val="28"/>
          <w:szCs w:val="28"/>
        </w:rPr>
      </w:pPr>
      <w:r w:rsidRPr="00FD37C8">
        <w:rPr>
          <w:rFonts w:ascii="Times New Roman" w:eastAsia="Arial" w:hAnsi="Times New Roman" w:cs="Times New Roman"/>
          <w:b/>
          <w:bCs/>
          <w:i/>
          <w:iCs/>
          <w:sz w:val="28"/>
          <w:szCs w:val="28"/>
        </w:rPr>
        <w:t>Практические занятия</w:t>
      </w:r>
    </w:p>
    <w:p w14:paraId="3CB14126"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hAnsi="Times New Roman" w:cs="Times New Roman"/>
          <w:sz w:val="28"/>
          <w:szCs w:val="28"/>
        </w:rPr>
        <w:t>Практическое занятие  №23 «Вычисление объёмов тел вращения».</w:t>
      </w:r>
    </w:p>
    <w:p w14:paraId="771D25F1"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hAnsi="Times New Roman" w:cs="Times New Roman"/>
          <w:sz w:val="28"/>
          <w:szCs w:val="28"/>
        </w:rPr>
        <w:t>Практическое занятие  №24 «Вычисление поверхности тел вращения».</w:t>
      </w:r>
    </w:p>
    <w:p w14:paraId="34459845" w14:textId="77777777" w:rsidR="00FB6085" w:rsidRPr="00FD37C8" w:rsidRDefault="00FB6085" w:rsidP="000D6E01">
      <w:pPr>
        <w:spacing w:after="0"/>
        <w:jc w:val="both"/>
        <w:rPr>
          <w:rFonts w:ascii="Times New Roman" w:hAnsi="Times New Roman" w:cs="Times New Roman"/>
          <w:sz w:val="28"/>
          <w:szCs w:val="28"/>
        </w:rPr>
      </w:pPr>
      <w:r w:rsidRPr="00FD37C8">
        <w:rPr>
          <w:rFonts w:ascii="Times New Roman" w:hAnsi="Times New Roman" w:cs="Times New Roman"/>
          <w:sz w:val="28"/>
          <w:szCs w:val="28"/>
        </w:rPr>
        <w:t>Практическое занятие  №25 «Поверхности и объёмы тел вращения».</w:t>
      </w:r>
    </w:p>
    <w:p w14:paraId="6CEF6382" w14:textId="77777777" w:rsidR="00FB6085" w:rsidRPr="00FD37C8" w:rsidRDefault="00FB6085" w:rsidP="000D6E01">
      <w:pPr>
        <w:spacing w:after="0"/>
        <w:jc w:val="both"/>
        <w:rPr>
          <w:rFonts w:ascii="Times New Roman" w:hAnsi="Times New Roman" w:cs="Times New Roman"/>
          <w:sz w:val="28"/>
          <w:szCs w:val="28"/>
        </w:rPr>
      </w:pPr>
    </w:p>
    <w:p w14:paraId="36C96744" w14:textId="77777777" w:rsidR="00FB6085" w:rsidRPr="00FD37C8" w:rsidRDefault="00FB6085" w:rsidP="000D6E01">
      <w:pPr>
        <w:spacing w:after="0"/>
        <w:ind w:firstLine="283"/>
        <w:jc w:val="both"/>
        <w:rPr>
          <w:rFonts w:ascii="Times New Roman" w:hAnsi="Times New Roman" w:cs="Times New Roman"/>
          <w:sz w:val="28"/>
          <w:szCs w:val="28"/>
        </w:rPr>
      </w:pPr>
    </w:p>
    <w:p w14:paraId="678B6B0D" w14:textId="77777777" w:rsidR="00FB6085" w:rsidRPr="00FD37C8" w:rsidRDefault="00FB6085" w:rsidP="000D6E01">
      <w:pPr>
        <w:spacing w:after="0"/>
        <w:ind w:firstLine="283"/>
        <w:jc w:val="both"/>
        <w:rPr>
          <w:rFonts w:ascii="Times New Roman" w:hAnsi="Times New Roman" w:cs="Times New Roman"/>
          <w:sz w:val="28"/>
          <w:szCs w:val="28"/>
        </w:rPr>
      </w:pPr>
    </w:p>
    <w:p w14:paraId="6A96B945" w14:textId="77777777" w:rsidR="00FB6085" w:rsidRPr="00FD37C8" w:rsidRDefault="00FB6085" w:rsidP="000D6E01">
      <w:pPr>
        <w:spacing w:after="0"/>
        <w:ind w:firstLine="283"/>
        <w:jc w:val="both"/>
        <w:rPr>
          <w:rFonts w:ascii="Times New Roman" w:hAnsi="Times New Roman" w:cs="Times New Roman"/>
          <w:sz w:val="28"/>
          <w:szCs w:val="28"/>
        </w:rPr>
      </w:pPr>
    </w:p>
    <w:p w14:paraId="334E8D52" w14:textId="77777777" w:rsidR="00FB6085" w:rsidRPr="00FD37C8" w:rsidRDefault="00FB6085" w:rsidP="000D6E01">
      <w:pPr>
        <w:spacing w:after="0"/>
        <w:ind w:firstLine="283"/>
        <w:jc w:val="both"/>
        <w:rPr>
          <w:rFonts w:ascii="Times New Roman" w:hAnsi="Times New Roman" w:cs="Times New Roman"/>
          <w:sz w:val="28"/>
          <w:szCs w:val="28"/>
        </w:rPr>
      </w:pPr>
    </w:p>
    <w:p w14:paraId="679042ED" w14:textId="77777777" w:rsidR="004F211F" w:rsidRPr="00FD37C8" w:rsidRDefault="004F211F" w:rsidP="00A51C33">
      <w:pPr>
        <w:spacing w:after="0"/>
        <w:jc w:val="both"/>
        <w:rPr>
          <w:rFonts w:ascii="Times New Roman" w:hAnsi="Times New Roman" w:cs="Times New Roman"/>
          <w:sz w:val="28"/>
          <w:szCs w:val="28"/>
        </w:rPr>
      </w:pPr>
    </w:p>
    <w:p w14:paraId="24646A85" w14:textId="77777777" w:rsidR="00A51C33" w:rsidRPr="00FD37C8" w:rsidRDefault="00A51C33" w:rsidP="00A51C33">
      <w:pPr>
        <w:spacing w:after="0"/>
        <w:jc w:val="both"/>
        <w:rPr>
          <w:rFonts w:ascii="Times New Roman" w:hAnsi="Times New Roman" w:cs="Times New Roman"/>
          <w:sz w:val="28"/>
          <w:szCs w:val="28"/>
        </w:rPr>
      </w:pPr>
    </w:p>
    <w:p w14:paraId="3B5743CA" w14:textId="77777777" w:rsidR="00A51C33" w:rsidRPr="00FD37C8" w:rsidRDefault="00A51C33" w:rsidP="00A51C33">
      <w:pPr>
        <w:spacing w:after="0"/>
        <w:jc w:val="both"/>
        <w:rPr>
          <w:rFonts w:ascii="Times New Roman" w:hAnsi="Times New Roman" w:cs="Times New Roman"/>
          <w:sz w:val="28"/>
          <w:szCs w:val="28"/>
        </w:rPr>
      </w:pPr>
    </w:p>
    <w:p w14:paraId="1DD05D33" w14:textId="77777777" w:rsidR="00A51C33" w:rsidRPr="00FD37C8" w:rsidRDefault="00A51C33" w:rsidP="00A51C33">
      <w:pPr>
        <w:spacing w:after="0"/>
        <w:jc w:val="both"/>
        <w:rPr>
          <w:rFonts w:ascii="Times New Roman" w:hAnsi="Times New Roman" w:cs="Times New Roman"/>
          <w:sz w:val="28"/>
          <w:szCs w:val="28"/>
        </w:rPr>
      </w:pPr>
    </w:p>
    <w:p w14:paraId="5D942592" w14:textId="77777777" w:rsidR="00A51C33" w:rsidRPr="00FD37C8" w:rsidRDefault="00A51C33" w:rsidP="00A51C33">
      <w:pPr>
        <w:spacing w:after="0"/>
        <w:jc w:val="both"/>
        <w:rPr>
          <w:rFonts w:ascii="Times New Roman" w:hAnsi="Times New Roman" w:cs="Times New Roman"/>
          <w:sz w:val="28"/>
          <w:szCs w:val="28"/>
        </w:rPr>
      </w:pPr>
    </w:p>
    <w:p w14:paraId="3301B4EE" w14:textId="77777777" w:rsidR="00FD37C8" w:rsidRDefault="00FD37C8" w:rsidP="000D6E01">
      <w:pPr>
        <w:spacing w:after="0"/>
        <w:ind w:firstLine="283"/>
        <w:jc w:val="both"/>
        <w:rPr>
          <w:rFonts w:ascii="Times New Roman" w:hAnsi="Times New Roman" w:cs="Times New Roman"/>
          <w:sz w:val="28"/>
          <w:szCs w:val="28"/>
        </w:rPr>
        <w:sectPr w:rsidR="00FD37C8" w:rsidSect="00FD37C8">
          <w:pgSz w:w="11900" w:h="16840"/>
          <w:pgMar w:top="1134" w:right="1134" w:bottom="851" w:left="1134" w:header="0" w:footer="461" w:gutter="0"/>
          <w:cols w:space="720"/>
        </w:sectPr>
      </w:pPr>
    </w:p>
    <w:p w14:paraId="17066EFE" w14:textId="77777777" w:rsidR="00FB6085" w:rsidRPr="00FD37C8" w:rsidRDefault="00FB6085" w:rsidP="00FD37C8">
      <w:pPr>
        <w:pStyle w:val="1"/>
        <w:jc w:val="center"/>
        <w:rPr>
          <w:rFonts w:ascii="Times New Roman" w:eastAsia="Arial" w:hAnsi="Times New Roman"/>
          <w:sz w:val="28"/>
          <w:szCs w:val="28"/>
        </w:rPr>
      </w:pPr>
      <w:bookmarkStart w:id="5" w:name="_Toc128836103"/>
      <w:r w:rsidRPr="00FD37C8">
        <w:rPr>
          <w:rFonts w:ascii="Times New Roman" w:eastAsia="Arial" w:hAnsi="Times New Roman"/>
          <w:sz w:val="28"/>
          <w:szCs w:val="28"/>
        </w:rPr>
        <w:lastRenderedPageBreak/>
        <w:t>ТЕМАТИЧЕСКОЕ ПЛАНИРОВАНИЕ</w:t>
      </w:r>
      <w:bookmarkEnd w:id="5"/>
    </w:p>
    <w:p w14:paraId="6CDCC4FC" w14:textId="77777777" w:rsidR="00FB6085" w:rsidRPr="00FD37C8" w:rsidRDefault="00FB6085" w:rsidP="000D6E01">
      <w:pPr>
        <w:spacing w:after="0"/>
        <w:ind w:firstLine="283"/>
        <w:jc w:val="both"/>
        <w:rPr>
          <w:rFonts w:ascii="Times New Roman" w:hAnsi="Times New Roman" w:cs="Times New Roman"/>
          <w:b/>
          <w:sz w:val="28"/>
          <w:szCs w:val="28"/>
        </w:rPr>
      </w:pPr>
    </w:p>
    <w:p w14:paraId="6C7DF905" w14:textId="77777777" w:rsidR="004B3E31" w:rsidRPr="00FD37C8" w:rsidRDefault="00FB6085" w:rsidP="004B3E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both"/>
        <w:rPr>
          <w:rFonts w:ascii="Times New Roman" w:hAnsi="Times New Roman" w:cs="Times New Roman"/>
          <w:sz w:val="28"/>
          <w:szCs w:val="28"/>
        </w:rPr>
      </w:pPr>
      <w:r w:rsidRPr="00FD37C8">
        <w:rPr>
          <w:rFonts w:ascii="Times New Roman" w:eastAsia="Arial" w:hAnsi="Times New Roman" w:cs="Times New Roman"/>
          <w:sz w:val="28"/>
          <w:szCs w:val="28"/>
        </w:rPr>
        <w:t>При реализации содержания общеобразовательного учебного предмета «Математика» в пределах освоения ОПОП СПО на базе основного общего образования с получением среднего общего образования (ППССЗ) максимальная учебная нагрузка обучающихся составляет</w:t>
      </w:r>
      <w:r w:rsidRPr="00FD37C8">
        <w:rPr>
          <w:rFonts w:ascii="Times New Roman" w:hAnsi="Times New Roman" w:cs="Times New Roman"/>
          <w:sz w:val="28"/>
          <w:szCs w:val="28"/>
        </w:rPr>
        <w:t xml:space="preserve"> </w:t>
      </w:r>
      <w:r w:rsidRPr="00FD37C8">
        <w:rPr>
          <w:rFonts w:ascii="Times New Roman" w:eastAsia="Arial" w:hAnsi="Times New Roman" w:cs="Times New Roman"/>
          <w:sz w:val="28"/>
          <w:szCs w:val="28"/>
        </w:rPr>
        <w:t>по специальност</w:t>
      </w:r>
      <w:r w:rsidR="004B3E31" w:rsidRPr="00FD37C8">
        <w:rPr>
          <w:rFonts w:ascii="Times New Roman" w:eastAsia="Arial" w:hAnsi="Times New Roman" w:cs="Times New Roman"/>
          <w:sz w:val="28"/>
          <w:szCs w:val="28"/>
        </w:rPr>
        <w:t>и</w:t>
      </w:r>
      <w:r w:rsidRPr="00FD37C8">
        <w:rPr>
          <w:rFonts w:ascii="Times New Roman" w:eastAsia="Arial" w:hAnsi="Times New Roman" w:cs="Times New Roman"/>
          <w:sz w:val="28"/>
          <w:szCs w:val="28"/>
        </w:rPr>
        <w:t xml:space="preserve"> СПО</w:t>
      </w:r>
      <w:r w:rsidR="004B3E31" w:rsidRPr="00FD37C8">
        <w:rPr>
          <w:rFonts w:ascii="Times New Roman" w:eastAsia="Arial" w:hAnsi="Times New Roman" w:cs="Times New Roman"/>
          <w:sz w:val="28"/>
          <w:szCs w:val="28"/>
        </w:rPr>
        <w:t xml:space="preserve"> </w:t>
      </w:r>
      <w:r w:rsidR="004B3E31" w:rsidRPr="00FD37C8">
        <w:rPr>
          <w:rFonts w:ascii="Times New Roman" w:hAnsi="Times New Roman" w:cs="Times New Roman"/>
          <w:sz w:val="28"/>
          <w:szCs w:val="28"/>
        </w:rPr>
        <w:t>15.02.08 Технология машиностроения</w:t>
      </w:r>
    </w:p>
    <w:p w14:paraId="37C73039" w14:textId="77777777" w:rsidR="00FB6085" w:rsidRPr="00FD37C8" w:rsidRDefault="00FB6085" w:rsidP="000D6E01">
      <w:pPr>
        <w:spacing w:after="0"/>
        <w:ind w:right="20" w:firstLine="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 xml:space="preserve">— </w:t>
      </w:r>
      <w:r w:rsidR="004B3E31" w:rsidRPr="00FD37C8">
        <w:rPr>
          <w:rFonts w:ascii="Times New Roman" w:eastAsia="Arial" w:hAnsi="Times New Roman" w:cs="Times New Roman"/>
          <w:sz w:val="28"/>
          <w:szCs w:val="28"/>
        </w:rPr>
        <w:t>317</w:t>
      </w:r>
      <w:r w:rsidRPr="00FD37C8">
        <w:rPr>
          <w:rFonts w:ascii="Times New Roman" w:eastAsia="Arial" w:hAnsi="Times New Roman" w:cs="Times New Roman"/>
          <w:sz w:val="28"/>
          <w:szCs w:val="28"/>
        </w:rPr>
        <w:t xml:space="preserve"> час. Из них аудиторная (обязательная) нагрузка обучающихся, включая практические занятия — 212 часов</w:t>
      </w:r>
      <w:r w:rsidR="004B3E31" w:rsidRPr="00FD37C8">
        <w:rPr>
          <w:rFonts w:ascii="Times New Roman" w:eastAsia="Arial" w:hAnsi="Times New Roman" w:cs="Times New Roman"/>
          <w:sz w:val="28"/>
          <w:szCs w:val="28"/>
        </w:rPr>
        <w:t>.</w:t>
      </w:r>
      <w:r w:rsidRPr="00FD37C8">
        <w:rPr>
          <w:rFonts w:ascii="Times New Roman" w:eastAsia="Arial" w:hAnsi="Times New Roman" w:cs="Times New Roman"/>
          <w:sz w:val="28"/>
          <w:szCs w:val="28"/>
        </w:rPr>
        <w:t xml:space="preserve"> Предусмотрено выполнение индивидуального(ых) проекта(ов) (п.18.3.1 ФГОС СОО) - 20 часов.     </w:t>
      </w:r>
    </w:p>
    <w:p w14:paraId="6F91DAD6" w14:textId="77777777" w:rsidR="00FB6085" w:rsidRPr="00FD37C8" w:rsidRDefault="00FB6085" w:rsidP="000D6E01">
      <w:pPr>
        <w:spacing w:after="0"/>
        <w:ind w:right="20" w:firstLine="709"/>
        <w:jc w:val="both"/>
        <w:rPr>
          <w:rFonts w:ascii="Times New Roman" w:hAnsi="Times New Roman" w:cs="Times New Roman"/>
          <w:sz w:val="28"/>
          <w:szCs w:val="28"/>
        </w:rPr>
      </w:pPr>
      <w:r w:rsidRPr="00FD37C8">
        <w:rPr>
          <w:rFonts w:ascii="Times New Roman" w:eastAsia="Arial" w:hAnsi="Times New Roman" w:cs="Times New Roman"/>
          <w:sz w:val="28"/>
          <w:szCs w:val="28"/>
        </w:rPr>
        <w:t xml:space="preserve">         </w:t>
      </w:r>
    </w:p>
    <w:p w14:paraId="498545AB" w14:textId="77777777" w:rsidR="00FB6085" w:rsidRPr="00FD37C8" w:rsidRDefault="00FB6085" w:rsidP="000D6E01">
      <w:pPr>
        <w:spacing w:after="0"/>
        <w:ind w:left="2340"/>
        <w:rPr>
          <w:rFonts w:ascii="Times New Roman" w:eastAsia="Arial" w:hAnsi="Times New Roman" w:cs="Times New Roman"/>
          <w:sz w:val="28"/>
          <w:szCs w:val="28"/>
        </w:rPr>
      </w:pPr>
      <w:r w:rsidRPr="00FD37C8">
        <w:rPr>
          <w:rFonts w:ascii="Times New Roman" w:eastAsia="Arial" w:hAnsi="Times New Roman" w:cs="Times New Roman"/>
          <w:sz w:val="28"/>
          <w:szCs w:val="28"/>
        </w:rPr>
        <w:t xml:space="preserve">            ТЕМАТИЧЕСКИЙ ПЛАН</w:t>
      </w:r>
    </w:p>
    <w:p w14:paraId="18CE89C4" w14:textId="77777777" w:rsidR="00FB6085" w:rsidRPr="00FD37C8" w:rsidRDefault="00FB6085" w:rsidP="000D6E01">
      <w:pPr>
        <w:spacing w:after="0"/>
        <w:ind w:left="2340"/>
        <w:rPr>
          <w:rFonts w:ascii="Times New Roman" w:eastAsia="Arial" w:hAnsi="Times New Roman" w:cs="Times New Roman"/>
          <w:sz w:val="28"/>
          <w:szCs w:val="28"/>
        </w:rPr>
      </w:pPr>
    </w:p>
    <w:tbl>
      <w:tblPr>
        <w:tblW w:w="9923" w:type="dxa"/>
        <w:tblInd w:w="10" w:type="dxa"/>
        <w:tblLayout w:type="fixed"/>
        <w:tblCellMar>
          <w:left w:w="0" w:type="dxa"/>
          <w:right w:w="0" w:type="dxa"/>
        </w:tblCellMar>
        <w:tblLook w:val="04A0" w:firstRow="1" w:lastRow="0" w:firstColumn="1" w:lastColumn="0" w:noHBand="0" w:noVBand="1"/>
      </w:tblPr>
      <w:tblGrid>
        <w:gridCol w:w="6234"/>
        <w:gridCol w:w="1134"/>
        <w:gridCol w:w="25"/>
        <w:gridCol w:w="2530"/>
      </w:tblGrid>
      <w:tr w:rsidR="00FB6085" w:rsidRPr="00FD37C8" w14:paraId="656F143E" w14:textId="77777777" w:rsidTr="00FD37C8">
        <w:trPr>
          <w:trHeight w:val="1256"/>
        </w:trPr>
        <w:tc>
          <w:tcPr>
            <w:tcW w:w="6234" w:type="dxa"/>
            <w:tcBorders>
              <w:top w:val="single" w:sz="8" w:space="0" w:color="auto"/>
              <w:left w:val="single" w:sz="8" w:space="0" w:color="auto"/>
              <w:bottom w:val="single" w:sz="4" w:space="0" w:color="auto"/>
              <w:right w:val="single" w:sz="8" w:space="0" w:color="auto"/>
            </w:tcBorders>
            <w:vAlign w:val="center"/>
            <w:hideMark/>
          </w:tcPr>
          <w:p w14:paraId="4687D31C"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Вид учебной работы</w:t>
            </w:r>
          </w:p>
          <w:p w14:paraId="63BAA7C5" w14:textId="77777777" w:rsidR="00FB6085" w:rsidRPr="00FD37C8" w:rsidRDefault="00FB6085" w:rsidP="000D6E01">
            <w:pPr>
              <w:spacing w:after="0"/>
              <w:jc w:val="center"/>
              <w:rPr>
                <w:rFonts w:ascii="Times New Roman" w:hAnsi="Times New Roman" w:cs="Times New Roman"/>
                <w:bCs/>
                <w:sz w:val="28"/>
                <w:szCs w:val="28"/>
              </w:rPr>
            </w:pPr>
          </w:p>
        </w:tc>
        <w:tc>
          <w:tcPr>
            <w:tcW w:w="3689" w:type="dxa"/>
            <w:gridSpan w:val="3"/>
            <w:tcBorders>
              <w:top w:val="single" w:sz="8" w:space="0" w:color="auto"/>
              <w:left w:val="nil"/>
              <w:bottom w:val="single" w:sz="4" w:space="0" w:color="auto"/>
              <w:right w:val="single" w:sz="4" w:space="0" w:color="auto"/>
            </w:tcBorders>
            <w:vAlign w:val="center"/>
            <w:hideMark/>
          </w:tcPr>
          <w:p w14:paraId="0AC31F2A"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Количество часов</w:t>
            </w:r>
          </w:p>
          <w:p w14:paraId="7A8F45A0"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аудиторная учебная нагрузка</w:t>
            </w:r>
          </w:p>
        </w:tc>
      </w:tr>
      <w:tr w:rsidR="00FB6085" w:rsidRPr="00FD37C8" w14:paraId="2D6DD756" w14:textId="77777777" w:rsidTr="00FD37C8">
        <w:trPr>
          <w:trHeight w:val="818"/>
        </w:trPr>
        <w:tc>
          <w:tcPr>
            <w:tcW w:w="6234" w:type="dxa"/>
            <w:tcBorders>
              <w:top w:val="single" w:sz="4" w:space="0" w:color="auto"/>
              <w:left w:val="single" w:sz="8" w:space="0" w:color="auto"/>
              <w:bottom w:val="single" w:sz="8" w:space="0" w:color="auto"/>
              <w:right w:val="single" w:sz="8" w:space="0" w:color="auto"/>
            </w:tcBorders>
            <w:vAlign w:val="center"/>
            <w:hideMark/>
          </w:tcPr>
          <w:p w14:paraId="716877F2"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Аудиторные</w:t>
            </w:r>
            <w:r w:rsidRPr="00FD37C8">
              <w:rPr>
                <w:rFonts w:ascii="Times New Roman" w:eastAsia="Arial" w:hAnsi="Times New Roman" w:cs="Times New Roman"/>
                <w:bCs/>
                <w:w w:val="99"/>
                <w:sz w:val="28"/>
                <w:szCs w:val="28"/>
              </w:rPr>
              <w:t xml:space="preserve"> </w:t>
            </w:r>
            <w:r w:rsidRPr="00FD37C8">
              <w:rPr>
                <w:rFonts w:ascii="Times New Roman" w:hAnsi="Times New Roman" w:cs="Times New Roman"/>
                <w:bCs/>
                <w:sz w:val="28"/>
                <w:szCs w:val="28"/>
              </w:rPr>
              <w:t>занятия.</w:t>
            </w:r>
            <w:r w:rsidRPr="00FD37C8">
              <w:rPr>
                <w:rFonts w:ascii="Times New Roman" w:eastAsia="Arial" w:hAnsi="Times New Roman" w:cs="Times New Roman"/>
                <w:bCs/>
                <w:w w:val="99"/>
                <w:sz w:val="28"/>
                <w:szCs w:val="28"/>
              </w:rPr>
              <w:t xml:space="preserve"> </w:t>
            </w:r>
            <w:r w:rsidRPr="00FD37C8">
              <w:rPr>
                <w:rFonts w:ascii="Times New Roman" w:hAnsi="Times New Roman" w:cs="Times New Roman"/>
                <w:bCs/>
                <w:sz w:val="28"/>
                <w:szCs w:val="28"/>
              </w:rPr>
              <w:t>Содержание обучения</w:t>
            </w:r>
          </w:p>
        </w:tc>
        <w:tc>
          <w:tcPr>
            <w:tcW w:w="1134" w:type="dxa"/>
            <w:tcBorders>
              <w:top w:val="single" w:sz="4" w:space="0" w:color="auto"/>
              <w:left w:val="nil"/>
              <w:bottom w:val="single" w:sz="8" w:space="0" w:color="auto"/>
              <w:right w:val="single" w:sz="4" w:space="0" w:color="auto"/>
            </w:tcBorders>
            <w:vAlign w:val="center"/>
            <w:hideMark/>
          </w:tcPr>
          <w:p w14:paraId="4FCE6E8E"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всего</w:t>
            </w:r>
          </w:p>
        </w:tc>
        <w:tc>
          <w:tcPr>
            <w:tcW w:w="2555" w:type="dxa"/>
            <w:gridSpan w:val="2"/>
            <w:tcBorders>
              <w:top w:val="single" w:sz="4" w:space="0" w:color="auto"/>
              <w:left w:val="nil"/>
              <w:bottom w:val="single" w:sz="8" w:space="0" w:color="auto"/>
              <w:right w:val="single" w:sz="4" w:space="0" w:color="auto"/>
            </w:tcBorders>
            <w:vAlign w:val="center"/>
            <w:hideMark/>
          </w:tcPr>
          <w:p w14:paraId="3D74304D"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в т. ч. практических занятий</w:t>
            </w:r>
          </w:p>
        </w:tc>
      </w:tr>
      <w:tr w:rsidR="00FB6085" w:rsidRPr="00FD37C8" w14:paraId="25BEF51E" w14:textId="77777777" w:rsidTr="00FD37C8">
        <w:trPr>
          <w:trHeight w:val="371"/>
        </w:trPr>
        <w:tc>
          <w:tcPr>
            <w:tcW w:w="6234" w:type="dxa"/>
            <w:tcBorders>
              <w:top w:val="nil"/>
              <w:left w:val="single" w:sz="8" w:space="0" w:color="auto"/>
              <w:bottom w:val="single" w:sz="4" w:space="0" w:color="auto"/>
              <w:right w:val="single" w:sz="8" w:space="0" w:color="auto"/>
            </w:tcBorders>
            <w:vAlign w:val="center"/>
            <w:hideMark/>
          </w:tcPr>
          <w:p w14:paraId="69EABE27" w14:textId="77777777" w:rsidR="00FB6085" w:rsidRPr="00FD37C8" w:rsidRDefault="00FB6085" w:rsidP="000D6E01">
            <w:pPr>
              <w:spacing w:after="0"/>
              <w:rPr>
                <w:rFonts w:ascii="Times New Roman" w:hAnsi="Times New Roman" w:cs="Times New Roman"/>
                <w:bCs/>
                <w:sz w:val="28"/>
                <w:szCs w:val="28"/>
              </w:rPr>
            </w:pPr>
            <w:r w:rsidRPr="00FD37C8">
              <w:rPr>
                <w:rFonts w:ascii="Times New Roman" w:eastAsia="Arial" w:hAnsi="Times New Roman" w:cs="Times New Roman"/>
                <w:bCs/>
                <w:sz w:val="28"/>
                <w:szCs w:val="28"/>
              </w:rPr>
              <w:t xml:space="preserve">  Раздел 1. Введение. Развитие понятия о числе.</w:t>
            </w:r>
          </w:p>
          <w:p w14:paraId="6D8DDC0C" w14:textId="77777777" w:rsidR="00FB6085" w:rsidRPr="00FD37C8" w:rsidRDefault="00FB6085" w:rsidP="000D6E01">
            <w:pPr>
              <w:spacing w:after="0"/>
              <w:rPr>
                <w:rFonts w:ascii="Times New Roman" w:hAnsi="Times New Roman" w:cs="Times New Roman"/>
                <w:bCs/>
                <w:sz w:val="28"/>
                <w:szCs w:val="28"/>
              </w:rPr>
            </w:pPr>
          </w:p>
        </w:tc>
        <w:tc>
          <w:tcPr>
            <w:tcW w:w="1134" w:type="dxa"/>
            <w:tcBorders>
              <w:top w:val="single" w:sz="4" w:space="0" w:color="auto"/>
              <w:left w:val="nil"/>
              <w:bottom w:val="single" w:sz="8" w:space="0" w:color="auto"/>
              <w:right w:val="single" w:sz="4" w:space="0" w:color="auto"/>
            </w:tcBorders>
            <w:vAlign w:val="center"/>
            <w:hideMark/>
          </w:tcPr>
          <w:p w14:paraId="763F9831"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4</w:t>
            </w:r>
          </w:p>
        </w:tc>
        <w:tc>
          <w:tcPr>
            <w:tcW w:w="2555" w:type="dxa"/>
            <w:gridSpan w:val="2"/>
            <w:tcBorders>
              <w:top w:val="single" w:sz="4" w:space="0" w:color="auto"/>
              <w:left w:val="nil"/>
              <w:bottom w:val="single" w:sz="8" w:space="0" w:color="auto"/>
              <w:right w:val="single" w:sz="4" w:space="0" w:color="auto"/>
            </w:tcBorders>
            <w:vAlign w:val="center"/>
          </w:tcPr>
          <w:p w14:paraId="00BE75EF" w14:textId="77777777" w:rsidR="00FB6085" w:rsidRPr="00FD37C8" w:rsidRDefault="00FB6085" w:rsidP="000D6E01">
            <w:pPr>
              <w:spacing w:after="0"/>
              <w:jc w:val="center"/>
              <w:rPr>
                <w:rFonts w:ascii="Times New Roman" w:hAnsi="Times New Roman" w:cs="Times New Roman"/>
                <w:bCs/>
                <w:sz w:val="28"/>
                <w:szCs w:val="28"/>
              </w:rPr>
            </w:pPr>
          </w:p>
        </w:tc>
      </w:tr>
      <w:tr w:rsidR="00FB6085" w:rsidRPr="00FD37C8" w14:paraId="5C0C6409" w14:textId="77777777" w:rsidTr="00FD37C8">
        <w:trPr>
          <w:trHeight w:val="321"/>
        </w:trPr>
        <w:tc>
          <w:tcPr>
            <w:tcW w:w="6234" w:type="dxa"/>
            <w:tcBorders>
              <w:top w:val="single" w:sz="4" w:space="0" w:color="auto"/>
              <w:left w:val="single" w:sz="8" w:space="0" w:color="auto"/>
              <w:bottom w:val="single" w:sz="8" w:space="0" w:color="auto"/>
              <w:right w:val="single" w:sz="8" w:space="0" w:color="auto"/>
            </w:tcBorders>
            <w:vAlign w:val="center"/>
            <w:hideMark/>
          </w:tcPr>
          <w:p w14:paraId="29CE4895"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1.1 Введение. Действительные числа. Приближённые вычисления.</w:t>
            </w:r>
          </w:p>
        </w:tc>
        <w:tc>
          <w:tcPr>
            <w:tcW w:w="1134" w:type="dxa"/>
            <w:tcBorders>
              <w:top w:val="nil"/>
              <w:left w:val="single" w:sz="8" w:space="0" w:color="auto"/>
              <w:bottom w:val="single" w:sz="8" w:space="0" w:color="auto"/>
              <w:right w:val="single" w:sz="8" w:space="0" w:color="auto"/>
            </w:tcBorders>
            <w:vAlign w:val="center"/>
            <w:hideMark/>
          </w:tcPr>
          <w:p w14:paraId="69C34272"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c>
          <w:tcPr>
            <w:tcW w:w="2555" w:type="dxa"/>
            <w:gridSpan w:val="2"/>
            <w:tcBorders>
              <w:top w:val="nil"/>
              <w:left w:val="single" w:sz="8" w:space="0" w:color="auto"/>
              <w:bottom w:val="single" w:sz="8" w:space="0" w:color="auto"/>
              <w:right w:val="single" w:sz="8" w:space="0" w:color="auto"/>
            </w:tcBorders>
            <w:vAlign w:val="center"/>
            <w:hideMark/>
          </w:tcPr>
          <w:p w14:paraId="02D90E76" w14:textId="77777777" w:rsidR="00FB6085" w:rsidRPr="00FD37C8" w:rsidRDefault="00FB6085" w:rsidP="000D6E01">
            <w:pPr>
              <w:spacing w:after="0"/>
              <w:rPr>
                <w:rFonts w:ascii="Times New Roman" w:hAnsi="Times New Roman" w:cs="Times New Roman"/>
                <w:bCs/>
                <w:sz w:val="28"/>
                <w:szCs w:val="28"/>
              </w:rPr>
            </w:pPr>
          </w:p>
        </w:tc>
      </w:tr>
      <w:tr w:rsidR="00FB6085" w:rsidRPr="00FD37C8" w14:paraId="7C1AF5F9" w14:textId="77777777" w:rsidTr="00FD37C8">
        <w:trPr>
          <w:trHeight w:val="315"/>
        </w:trPr>
        <w:tc>
          <w:tcPr>
            <w:tcW w:w="6234" w:type="dxa"/>
            <w:tcBorders>
              <w:top w:val="nil"/>
              <w:left w:val="single" w:sz="8" w:space="0" w:color="auto"/>
              <w:bottom w:val="single" w:sz="8" w:space="0" w:color="auto"/>
              <w:right w:val="single" w:sz="8" w:space="0" w:color="auto"/>
            </w:tcBorders>
            <w:vAlign w:val="center"/>
            <w:hideMark/>
          </w:tcPr>
          <w:p w14:paraId="62669CB0"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1.2  Комплексные числа и действия над ними.</w:t>
            </w:r>
          </w:p>
        </w:tc>
        <w:tc>
          <w:tcPr>
            <w:tcW w:w="1134" w:type="dxa"/>
            <w:tcBorders>
              <w:top w:val="nil"/>
              <w:left w:val="single" w:sz="8" w:space="0" w:color="auto"/>
              <w:bottom w:val="single" w:sz="8" w:space="0" w:color="auto"/>
              <w:right w:val="single" w:sz="8" w:space="0" w:color="auto"/>
            </w:tcBorders>
            <w:vAlign w:val="center"/>
            <w:hideMark/>
          </w:tcPr>
          <w:p w14:paraId="1596009B"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c>
          <w:tcPr>
            <w:tcW w:w="2555" w:type="dxa"/>
            <w:gridSpan w:val="2"/>
            <w:tcBorders>
              <w:top w:val="nil"/>
              <w:left w:val="single" w:sz="8" w:space="0" w:color="auto"/>
              <w:bottom w:val="single" w:sz="8" w:space="0" w:color="auto"/>
              <w:right w:val="single" w:sz="8" w:space="0" w:color="auto"/>
            </w:tcBorders>
            <w:vAlign w:val="center"/>
            <w:hideMark/>
          </w:tcPr>
          <w:p w14:paraId="36A1E6AB" w14:textId="77777777" w:rsidR="00FB6085" w:rsidRPr="00FD37C8" w:rsidRDefault="00FB6085" w:rsidP="000D6E01">
            <w:pPr>
              <w:spacing w:after="0"/>
              <w:rPr>
                <w:rFonts w:ascii="Times New Roman" w:hAnsi="Times New Roman" w:cs="Times New Roman"/>
                <w:bCs/>
                <w:sz w:val="28"/>
                <w:szCs w:val="28"/>
              </w:rPr>
            </w:pPr>
          </w:p>
        </w:tc>
      </w:tr>
      <w:tr w:rsidR="00FB6085" w:rsidRPr="00FD37C8" w14:paraId="021CB3C3" w14:textId="77777777" w:rsidTr="00FD37C8">
        <w:trPr>
          <w:trHeight w:val="397"/>
        </w:trPr>
        <w:tc>
          <w:tcPr>
            <w:tcW w:w="6234" w:type="dxa"/>
            <w:tcBorders>
              <w:top w:val="nil"/>
              <w:left w:val="single" w:sz="8" w:space="0" w:color="auto"/>
              <w:bottom w:val="single" w:sz="4" w:space="0" w:color="auto"/>
              <w:right w:val="single" w:sz="8" w:space="0" w:color="auto"/>
            </w:tcBorders>
            <w:vAlign w:val="center"/>
            <w:hideMark/>
          </w:tcPr>
          <w:p w14:paraId="315B5914" w14:textId="77777777" w:rsidR="00FB6085" w:rsidRPr="00FD37C8" w:rsidRDefault="00FB6085" w:rsidP="000D6E01">
            <w:pPr>
              <w:spacing w:after="0"/>
              <w:rPr>
                <w:rFonts w:ascii="Times New Roman" w:hAnsi="Times New Roman" w:cs="Times New Roman"/>
                <w:bCs/>
                <w:sz w:val="28"/>
                <w:szCs w:val="28"/>
              </w:rPr>
            </w:pPr>
            <w:r w:rsidRPr="00FD37C8">
              <w:rPr>
                <w:rFonts w:ascii="Times New Roman" w:eastAsia="Arial" w:hAnsi="Times New Roman" w:cs="Times New Roman"/>
                <w:bCs/>
                <w:sz w:val="28"/>
                <w:szCs w:val="28"/>
              </w:rPr>
              <w:t xml:space="preserve"> Раздел 2. Основы тригонометрии.</w:t>
            </w:r>
          </w:p>
        </w:tc>
        <w:tc>
          <w:tcPr>
            <w:tcW w:w="1134" w:type="dxa"/>
            <w:tcBorders>
              <w:top w:val="nil"/>
              <w:left w:val="nil"/>
              <w:bottom w:val="single" w:sz="4" w:space="0" w:color="auto"/>
              <w:right w:val="single" w:sz="4" w:space="0" w:color="auto"/>
            </w:tcBorders>
            <w:vAlign w:val="center"/>
            <w:hideMark/>
          </w:tcPr>
          <w:p w14:paraId="1875256A"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 xml:space="preserve"> 44</w:t>
            </w:r>
          </w:p>
        </w:tc>
        <w:tc>
          <w:tcPr>
            <w:tcW w:w="2555" w:type="dxa"/>
            <w:gridSpan w:val="2"/>
            <w:tcBorders>
              <w:top w:val="nil"/>
              <w:left w:val="single" w:sz="4" w:space="0" w:color="auto"/>
              <w:bottom w:val="single" w:sz="4" w:space="0" w:color="auto"/>
              <w:right w:val="single" w:sz="4" w:space="0" w:color="auto"/>
            </w:tcBorders>
            <w:vAlign w:val="center"/>
            <w:hideMark/>
          </w:tcPr>
          <w:p w14:paraId="6129227B"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10</w:t>
            </w:r>
          </w:p>
        </w:tc>
      </w:tr>
      <w:tr w:rsidR="00FB6085" w:rsidRPr="00FD37C8" w14:paraId="7ACCDF42" w14:textId="77777777" w:rsidTr="00FD37C8">
        <w:trPr>
          <w:trHeight w:val="397"/>
        </w:trPr>
        <w:tc>
          <w:tcPr>
            <w:tcW w:w="6234" w:type="dxa"/>
            <w:tcBorders>
              <w:top w:val="nil"/>
              <w:left w:val="single" w:sz="8" w:space="0" w:color="auto"/>
              <w:bottom w:val="single" w:sz="4" w:space="0" w:color="auto"/>
              <w:right w:val="single" w:sz="8" w:space="0" w:color="auto"/>
            </w:tcBorders>
            <w:vAlign w:val="center"/>
            <w:hideMark/>
          </w:tcPr>
          <w:p w14:paraId="2228E29C"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2.1 Тригонометрические функции любого угла.</w:t>
            </w:r>
          </w:p>
        </w:tc>
        <w:tc>
          <w:tcPr>
            <w:tcW w:w="1134" w:type="dxa"/>
            <w:tcBorders>
              <w:top w:val="nil"/>
              <w:left w:val="nil"/>
              <w:bottom w:val="single" w:sz="4" w:space="0" w:color="auto"/>
              <w:right w:val="single" w:sz="4" w:space="0" w:color="auto"/>
            </w:tcBorders>
            <w:vAlign w:val="center"/>
            <w:hideMark/>
          </w:tcPr>
          <w:p w14:paraId="158A38F1"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c>
          <w:tcPr>
            <w:tcW w:w="2555" w:type="dxa"/>
            <w:gridSpan w:val="2"/>
            <w:tcBorders>
              <w:top w:val="nil"/>
              <w:left w:val="single" w:sz="4" w:space="0" w:color="auto"/>
              <w:bottom w:val="single" w:sz="4" w:space="0" w:color="auto"/>
              <w:right w:val="single" w:sz="4" w:space="0" w:color="auto"/>
            </w:tcBorders>
            <w:vAlign w:val="center"/>
            <w:hideMark/>
          </w:tcPr>
          <w:p w14:paraId="72B73DDB" w14:textId="77777777" w:rsidR="00FB6085" w:rsidRPr="00FD37C8" w:rsidRDefault="00FB6085" w:rsidP="000D6E01">
            <w:pPr>
              <w:spacing w:after="0"/>
              <w:rPr>
                <w:rFonts w:ascii="Times New Roman" w:hAnsi="Times New Roman" w:cs="Times New Roman"/>
                <w:bCs/>
                <w:sz w:val="28"/>
                <w:szCs w:val="28"/>
              </w:rPr>
            </w:pPr>
          </w:p>
        </w:tc>
      </w:tr>
      <w:tr w:rsidR="00FB6085" w:rsidRPr="00FD37C8" w14:paraId="4183B525" w14:textId="77777777" w:rsidTr="00FD37C8">
        <w:trPr>
          <w:trHeight w:val="397"/>
        </w:trPr>
        <w:tc>
          <w:tcPr>
            <w:tcW w:w="6234" w:type="dxa"/>
            <w:tcBorders>
              <w:top w:val="nil"/>
              <w:left w:val="single" w:sz="8" w:space="0" w:color="auto"/>
              <w:bottom w:val="single" w:sz="4" w:space="0" w:color="auto"/>
              <w:right w:val="single" w:sz="8" w:space="0" w:color="auto"/>
            </w:tcBorders>
            <w:vAlign w:val="center"/>
            <w:hideMark/>
          </w:tcPr>
          <w:p w14:paraId="209DEBFA"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2.2 Формулы тригонометрии. Преобразование тригонометрических выражений.</w:t>
            </w:r>
          </w:p>
        </w:tc>
        <w:tc>
          <w:tcPr>
            <w:tcW w:w="1134" w:type="dxa"/>
            <w:tcBorders>
              <w:top w:val="nil"/>
              <w:left w:val="nil"/>
              <w:bottom w:val="single" w:sz="4" w:space="0" w:color="auto"/>
              <w:right w:val="single" w:sz="4" w:space="0" w:color="auto"/>
            </w:tcBorders>
            <w:vAlign w:val="center"/>
            <w:hideMark/>
          </w:tcPr>
          <w:p w14:paraId="6572992E"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10</w:t>
            </w:r>
          </w:p>
        </w:tc>
        <w:tc>
          <w:tcPr>
            <w:tcW w:w="2555" w:type="dxa"/>
            <w:gridSpan w:val="2"/>
            <w:tcBorders>
              <w:top w:val="nil"/>
              <w:left w:val="single" w:sz="4" w:space="0" w:color="auto"/>
              <w:bottom w:val="single" w:sz="4" w:space="0" w:color="auto"/>
              <w:right w:val="single" w:sz="4" w:space="0" w:color="auto"/>
            </w:tcBorders>
            <w:vAlign w:val="center"/>
            <w:hideMark/>
          </w:tcPr>
          <w:p w14:paraId="786B5EDC"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 xml:space="preserve">            </w:t>
            </w:r>
          </w:p>
          <w:p w14:paraId="4A23265E"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4</w:t>
            </w:r>
          </w:p>
        </w:tc>
      </w:tr>
      <w:tr w:rsidR="00FB6085" w:rsidRPr="00FD37C8" w14:paraId="0652CF95" w14:textId="77777777" w:rsidTr="00FD37C8">
        <w:trPr>
          <w:trHeight w:val="397"/>
        </w:trPr>
        <w:tc>
          <w:tcPr>
            <w:tcW w:w="6234" w:type="dxa"/>
            <w:tcBorders>
              <w:top w:val="nil"/>
              <w:left w:val="single" w:sz="8" w:space="0" w:color="auto"/>
              <w:bottom w:val="single" w:sz="4" w:space="0" w:color="auto"/>
              <w:right w:val="single" w:sz="8" w:space="0" w:color="auto"/>
            </w:tcBorders>
            <w:vAlign w:val="center"/>
            <w:hideMark/>
          </w:tcPr>
          <w:p w14:paraId="74C933D7"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2.3 Функции, их свойства и графики.</w:t>
            </w:r>
          </w:p>
        </w:tc>
        <w:tc>
          <w:tcPr>
            <w:tcW w:w="1134" w:type="dxa"/>
            <w:tcBorders>
              <w:top w:val="nil"/>
              <w:left w:val="nil"/>
              <w:bottom w:val="single" w:sz="4" w:space="0" w:color="auto"/>
              <w:right w:val="single" w:sz="4" w:space="0" w:color="auto"/>
            </w:tcBorders>
            <w:vAlign w:val="center"/>
            <w:hideMark/>
          </w:tcPr>
          <w:p w14:paraId="65D6B26B"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6</w:t>
            </w:r>
          </w:p>
        </w:tc>
        <w:tc>
          <w:tcPr>
            <w:tcW w:w="2555" w:type="dxa"/>
            <w:gridSpan w:val="2"/>
            <w:tcBorders>
              <w:top w:val="nil"/>
              <w:left w:val="single" w:sz="4" w:space="0" w:color="auto"/>
              <w:bottom w:val="single" w:sz="4" w:space="0" w:color="auto"/>
              <w:right w:val="single" w:sz="4" w:space="0" w:color="auto"/>
            </w:tcBorders>
            <w:vAlign w:val="center"/>
            <w:hideMark/>
          </w:tcPr>
          <w:p w14:paraId="7887A1B0" w14:textId="77777777" w:rsidR="00FB6085" w:rsidRPr="00FD37C8" w:rsidRDefault="00FB6085" w:rsidP="000D6E01">
            <w:pPr>
              <w:spacing w:after="0"/>
              <w:rPr>
                <w:rFonts w:ascii="Times New Roman" w:hAnsi="Times New Roman" w:cs="Times New Roman"/>
                <w:bCs/>
                <w:sz w:val="28"/>
                <w:szCs w:val="28"/>
              </w:rPr>
            </w:pPr>
          </w:p>
        </w:tc>
      </w:tr>
      <w:tr w:rsidR="00FB6085" w:rsidRPr="00FD37C8" w14:paraId="0E54AFB6" w14:textId="77777777" w:rsidTr="00FD37C8">
        <w:trPr>
          <w:trHeight w:val="397"/>
        </w:trPr>
        <w:tc>
          <w:tcPr>
            <w:tcW w:w="6234" w:type="dxa"/>
            <w:tcBorders>
              <w:top w:val="nil"/>
              <w:left w:val="single" w:sz="8" w:space="0" w:color="auto"/>
              <w:bottom w:val="single" w:sz="4" w:space="0" w:color="auto"/>
              <w:right w:val="single" w:sz="8" w:space="0" w:color="auto"/>
            </w:tcBorders>
            <w:vAlign w:val="center"/>
            <w:hideMark/>
          </w:tcPr>
          <w:p w14:paraId="31F2374F"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2.4 Тригонометрические функции числового аргумента.</w:t>
            </w:r>
          </w:p>
        </w:tc>
        <w:tc>
          <w:tcPr>
            <w:tcW w:w="1134" w:type="dxa"/>
            <w:tcBorders>
              <w:top w:val="nil"/>
              <w:left w:val="nil"/>
              <w:bottom w:val="single" w:sz="4" w:space="0" w:color="auto"/>
              <w:right w:val="single" w:sz="4" w:space="0" w:color="auto"/>
            </w:tcBorders>
            <w:vAlign w:val="center"/>
            <w:hideMark/>
          </w:tcPr>
          <w:p w14:paraId="3440A3AC"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6</w:t>
            </w:r>
          </w:p>
        </w:tc>
        <w:tc>
          <w:tcPr>
            <w:tcW w:w="2555" w:type="dxa"/>
            <w:gridSpan w:val="2"/>
            <w:tcBorders>
              <w:top w:val="nil"/>
              <w:left w:val="single" w:sz="4" w:space="0" w:color="auto"/>
              <w:bottom w:val="single" w:sz="4" w:space="0" w:color="auto"/>
              <w:right w:val="single" w:sz="4" w:space="0" w:color="auto"/>
            </w:tcBorders>
            <w:vAlign w:val="center"/>
            <w:hideMark/>
          </w:tcPr>
          <w:p w14:paraId="2ED3CC63"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r>
      <w:tr w:rsidR="00FB6085" w:rsidRPr="00FD37C8" w14:paraId="6CB31880" w14:textId="77777777" w:rsidTr="00FD37C8">
        <w:trPr>
          <w:trHeight w:val="397"/>
        </w:trPr>
        <w:tc>
          <w:tcPr>
            <w:tcW w:w="6234" w:type="dxa"/>
            <w:tcBorders>
              <w:top w:val="nil"/>
              <w:left w:val="single" w:sz="8" w:space="0" w:color="auto"/>
              <w:bottom w:val="single" w:sz="4" w:space="0" w:color="auto"/>
              <w:right w:val="single" w:sz="8" w:space="0" w:color="auto"/>
            </w:tcBorders>
            <w:vAlign w:val="center"/>
            <w:hideMark/>
          </w:tcPr>
          <w:p w14:paraId="61E58001"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2.5 Тригонометрические уравнения, неравенства и системы уравнений.</w:t>
            </w:r>
          </w:p>
        </w:tc>
        <w:tc>
          <w:tcPr>
            <w:tcW w:w="1134" w:type="dxa"/>
            <w:tcBorders>
              <w:top w:val="nil"/>
              <w:left w:val="nil"/>
              <w:bottom w:val="single" w:sz="4" w:space="0" w:color="auto"/>
              <w:right w:val="single" w:sz="4" w:space="0" w:color="auto"/>
            </w:tcBorders>
            <w:vAlign w:val="center"/>
            <w:hideMark/>
          </w:tcPr>
          <w:p w14:paraId="3C6C8A9E"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20</w:t>
            </w:r>
          </w:p>
        </w:tc>
        <w:tc>
          <w:tcPr>
            <w:tcW w:w="2555" w:type="dxa"/>
            <w:gridSpan w:val="2"/>
            <w:tcBorders>
              <w:top w:val="nil"/>
              <w:left w:val="single" w:sz="4" w:space="0" w:color="auto"/>
              <w:bottom w:val="single" w:sz="4" w:space="0" w:color="auto"/>
              <w:right w:val="single" w:sz="4" w:space="0" w:color="auto"/>
            </w:tcBorders>
            <w:vAlign w:val="center"/>
            <w:hideMark/>
          </w:tcPr>
          <w:p w14:paraId="2B0EAA96"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4</w:t>
            </w:r>
          </w:p>
        </w:tc>
      </w:tr>
      <w:tr w:rsidR="00FB6085" w:rsidRPr="00FD37C8" w14:paraId="08248CB0" w14:textId="77777777" w:rsidTr="00FD37C8">
        <w:trPr>
          <w:trHeight w:val="397"/>
        </w:trPr>
        <w:tc>
          <w:tcPr>
            <w:tcW w:w="6234" w:type="dxa"/>
            <w:tcBorders>
              <w:top w:val="single" w:sz="4" w:space="0" w:color="auto"/>
              <w:left w:val="single" w:sz="8" w:space="0" w:color="auto"/>
              <w:bottom w:val="single" w:sz="8" w:space="0" w:color="auto"/>
              <w:right w:val="single" w:sz="8" w:space="0" w:color="auto"/>
            </w:tcBorders>
            <w:vAlign w:val="center"/>
            <w:hideMark/>
          </w:tcPr>
          <w:p w14:paraId="2DBFE8CD" w14:textId="77777777" w:rsidR="00FB6085" w:rsidRPr="00FD37C8" w:rsidRDefault="00FB6085" w:rsidP="000D6E01">
            <w:pPr>
              <w:spacing w:after="0"/>
              <w:rPr>
                <w:rFonts w:ascii="Times New Roman" w:hAnsi="Times New Roman" w:cs="Times New Roman"/>
                <w:bCs/>
                <w:sz w:val="28"/>
                <w:szCs w:val="28"/>
              </w:rPr>
            </w:pPr>
            <w:r w:rsidRPr="00FD37C8">
              <w:rPr>
                <w:rFonts w:ascii="Times New Roman" w:eastAsia="Arial" w:hAnsi="Times New Roman" w:cs="Times New Roman"/>
                <w:bCs/>
                <w:sz w:val="28"/>
                <w:szCs w:val="28"/>
              </w:rPr>
              <w:t xml:space="preserve">  Раздел 3. Прямые и плоскости в пространстве.</w:t>
            </w:r>
          </w:p>
        </w:tc>
        <w:tc>
          <w:tcPr>
            <w:tcW w:w="1134" w:type="dxa"/>
            <w:tcBorders>
              <w:top w:val="single" w:sz="4" w:space="0" w:color="auto"/>
              <w:left w:val="nil"/>
              <w:bottom w:val="single" w:sz="8" w:space="0" w:color="auto"/>
              <w:right w:val="single" w:sz="4" w:space="0" w:color="auto"/>
            </w:tcBorders>
            <w:vAlign w:val="center"/>
            <w:hideMark/>
          </w:tcPr>
          <w:p w14:paraId="3652D584"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18</w:t>
            </w:r>
          </w:p>
        </w:tc>
        <w:tc>
          <w:tcPr>
            <w:tcW w:w="2555" w:type="dxa"/>
            <w:gridSpan w:val="2"/>
            <w:tcBorders>
              <w:top w:val="single" w:sz="4" w:space="0" w:color="auto"/>
              <w:left w:val="nil"/>
              <w:bottom w:val="single" w:sz="8" w:space="0" w:color="auto"/>
              <w:right w:val="single" w:sz="4" w:space="0" w:color="auto"/>
            </w:tcBorders>
            <w:vAlign w:val="center"/>
            <w:hideMark/>
          </w:tcPr>
          <w:p w14:paraId="22D60903"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4</w:t>
            </w:r>
          </w:p>
        </w:tc>
      </w:tr>
      <w:tr w:rsidR="00FB6085" w:rsidRPr="00FD37C8" w14:paraId="31AE300B" w14:textId="77777777" w:rsidTr="00FD37C8">
        <w:trPr>
          <w:trHeight w:val="397"/>
        </w:trPr>
        <w:tc>
          <w:tcPr>
            <w:tcW w:w="6234" w:type="dxa"/>
            <w:tcBorders>
              <w:top w:val="single" w:sz="4" w:space="0" w:color="auto"/>
              <w:left w:val="single" w:sz="8" w:space="0" w:color="auto"/>
              <w:bottom w:val="single" w:sz="8" w:space="0" w:color="auto"/>
              <w:right w:val="single" w:sz="8" w:space="0" w:color="auto"/>
            </w:tcBorders>
            <w:vAlign w:val="center"/>
            <w:hideMark/>
          </w:tcPr>
          <w:p w14:paraId="7D35F22F"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3.1 Аксиомы стереометрии.</w:t>
            </w:r>
          </w:p>
        </w:tc>
        <w:tc>
          <w:tcPr>
            <w:tcW w:w="1134" w:type="dxa"/>
            <w:tcBorders>
              <w:top w:val="single" w:sz="4" w:space="0" w:color="auto"/>
              <w:left w:val="nil"/>
              <w:bottom w:val="single" w:sz="8" w:space="0" w:color="auto"/>
              <w:right w:val="single" w:sz="4" w:space="0" w:color="auto"/>
            </w:tcBorders>
            <w:vAlign w:val="center"/>
            <w:hideMark/>
          </w:tcPr>
          <w:p w14:paraId="1998E266"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c>
          <w:tcPr>
            <w:tcW w:w="2555" w:type="dxa"/>
            <w:gridSpan w:val="2"/>
            <w:tcBorders>
              <w:top w:val="single" w:sz="4" w:space="0" w:color="auto"/>
              <w:left w:val="nil"/>
              <w:bottom w:val="single" w:sz="8" w:space="0" w:color="auto"/>
              <w:right w:val="single" w:sz="4" w:space="0" w:color="auto"/>
            </w:tcBorders>
            <w:vAlign w:val="center"/>
            <w:hideMark/>
          </w:tcPr>
          <w:p w14:paraId="19321722" w14:textId="77777777" w:rsidR="00FB6085" w:rsidRPr="00FD37C8" w:rsidRDefault="00FB6085" w:rsidP="000D6E01">
            <w:pPr>
              <w:spacing w:after="0"/>
              <w:jc w:val="center"/>
              <w:rPr>
                <w:rFonts w:ascii="Times New Roman" w:hAnsi="Times New Roman" w:cs="Times New Roman"/>
                <w:bCs/>
                <w:sz w:val="28"/>
                <w:szCs w:val="28"/>
              </w:rPr>
            </w:pPr>
          </w:p>
        </w:tc>
      </w:tr>
      <w:tr w:rsidR="00FB6085" w:rsidRPr="00FD37C8" w14:paraId="14E8DF2A" w14:textId="77777777" w:rsidTr="00FD37C8">
        <w:trPr>
          <w:trHeight w:val="397"/>
        </w:trPr>
        <w:tc>
          <w:tcPr>
            <w:tcW w:w="6234" w:type="dxa"/>
            <w:tcBorders>
              <w:top w:val="single" w:sz="4" w:space="0" w:color="auto"/>
              <w:left w:val="single" w:sz="8" w:space="0" w:color="auto"/>
              <w:bottom w:val="single" w:sz="8" w:space="0" w:color="auto"/>
              <w:right w:val="single" w:sz="8" w:space="0" w:color="auto"/>
            </w:tcBorders>
            <w:vAlign w:val="center"/>
            <w:hideMark/>
          </w:tcPr>
          <w:p w14:paraId="0275F4C9"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3.2 Параллельность прямых и плоскостей в пространстве.</w:t>
            </w:r>
          </w:p>
        </w:tc>
        <w:tc>
          <w:tcPr>
            <w:tcW w:w="1134" w:type="dxa"/>
            <w:tcBorders>
              <w:top w:val="single" w:sz="4" w:space="0" w:color="auto"/>
              <w:left w:val="nil"/>
              <w:bottom w:val="single" w:sz="8" w:space="0" w:color="auto"/>
              <w:right w:val="single" w:sz="4" w:space="0" w:color="auto"/>
            </w:tcBorders>
            <w:vAlign w:val="center"/>
            <w:hideMark/>
          </w:tcPr>
          <w:p w14:paraId="023C6DE2"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8</w:t>
            </w:r>
          </w:p>
        </w:tc>
        <w:tc>
          <w:tcPr>
            <w:tcW w:w="2555" w:type="dxa"/>
            <w:gridSpan w:val="2"/>
            <w:tcBorders>
              <w:top w:val="single" w:sz="4" w:space="0" w:color="auto"/>
              <w:left w:val="nil"/>
              <w:bottom w:val="single" w:sz="8" w:space="0" w:color="auto"/>
              <w:right w:val="single" w:sz="4" w:space="0" w:color="auto"/>
            </w:tcBorders>
            <w:vAlign w:val="center"/>
            <w:hideMark/>
          </w:tcPr>
          <w:p w14:paraId="635026AE"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r>
      <w:tr w:rsidR="00FB6085" w:rsidRPr="00FD37C8" w14:paraId="078462AC" w14:textId="77777777" w:rsidTr="00FD37C8">
        <w:trPr>
          <w:trHeight w:val="397"/>
        </w:trPr>
        <w:tc>
          <w:tcPr>
            <w:tcW w:w="6234" w:type="dxa"/>
            <w:tcBorders>
              <w:top w:val="single" w:sz="4" w:space="0" w:color="auto"/>
              <w:left w:val="single" w:sz="8" w:space="0" w:color="auto"/>
              <w:bottom w:val="single" w:sz="8" w:space="0" w:color="auto"/>
              <w:right w:val="single" w:sz="8" w:space="0" w:color="auto"/>
            </w:tcBorders>
            <w:vAlign w:val="center"/>
            <w:hideMark/>
          </w:tcPr>
          <w:p w14:paraId="44C6070E"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 xml:space="preserve">Тема 3.3 Перпендикулярность прямых и </w:t>
            </w:r>
            <w:r w:rsidRPr="00FD37C8">
              <w:rPr>
                <w:rFonts w:ascii="Times New Roman" w:eastAsia="Arial" w:hAnsi="Times New Roman" w:cs="Times New Roman"/>
                <w:bCs/>
                <w:sz w:val="28"/>
                <w:szCs w:val="28"/>
              </w:rPr>
              <w:lastRenderedPageBreak/>
              <w:t>плоскостей в пространстве.</w:t>
            </w:r>
          </w:p>
        </w:tc>
        <w:tc>
          <w:tcPr>
            <w:tcW w:w="1134" w:type="dxa"/>
            <w:tcBorders>
              <w:top w:val="single" w:sz="4" w:space="0" w:color="auto"/>
              <w:left w:val="nil"/>
              <w:bottom w:val="single" w:sz="8" w:space="0" w:color="auto"/>
              <w:right w:val="single" w:sz="4" w:space="0" w:color="auto"/>
            </w:tcBorders>
            <w:vAlign w:val="center"/>
            <w:hideMark/>
          </w:tcPr>
          <w:p w14:paraId="7C0971C9"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lastRenderedPageBreak/>
              <w:t>8</w:t>
            </w:r>
          </w:p>
        </w:tc>
        <w:tc>
          <w:tcPr>
            <w:tcW w:w="2555" w:type="dxa"/>
            <w:gridSpan w:val="2"/>
            <w:tcBorders>
              <w:top w:val="single" w:sz="4" w:space="0" w:color="auto"/>
              <w:left w:val="nil"/>
              <w:bottom w:val="single" w:sz="8" w:space="0" w:color="auto"/>
              <w:right w:val="single" w:sz="4" w:space="0" w:color="auto"/>
            </w:tcBorders>
            <w:vAlign w:val="center"/>
            <w:hideMark/>
          </w:tcPr>
          <w:p w14:paraId="115F13B9"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r>
      <w:tr w:rsidR="00FB6085" w:rsidRPr="00FD37C8" w14:paraId="64132B50" w14:textId="77777777" w:rsidTr="00FD37C8">
        <w:trPr>
          <w:trHeight w:val="397"/>
        </w:trPr>
        <w:tc>
          <w:tcPr>
            <w:tcW w:w="6234" w:type="dxa"/>
            <w:tcBorders>
              <w:top w:val="single" w:sz="4" w:space="0" w:color="auto"/>
              <w:left w:val="single" w:sz="8" w:space="0" w:color="auto"/>
              <w:bottom w:val="single" w:sz="8" w:space="0" w:color="auto"/>
              <w:right w:val="single" w:sz="8" w:space="0" w:color="auto"/>
            </w:tcBorders>
            <w:vAlign w:val="center"/>
            <w:hideMark/>
          </w:tcPr>
          <w:p w14:paraId="7CCA1861"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 xml:space="preserve"> Раздел 4. Начала математического анализа.</w:t>
            </w:r>
          </w:p>
        </w:tc>
        <w:tc>
          <w:tcPr>
            <w:tcW w:w="1134" w:type="dxa"/>
            <w:tcBorders>
              <w:top w:val="single" w:sz="4" w:space="0" w:color="auto"/>
              <w:left w:val="nil"/>
              <w:bottom w:val="single" w:sz="8" w:space="0" w:color="auto"/>
              <w:right w:val="single" w:sz="4" w:space="0" w:color="auto"/>
            </w:tcBorders>
            <w:vAlign w:val="center"/>
            <w:hideMark/>
          </w:tcPr>
          <w:p w14:paraId="70162E68"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36</w:t>
            </w:r>
          </w:p>
        </w:tc>
        <w:tc>
          <w:tcPr>
            <w:tcW w:w="2555" w:type="dxa"/>
            <w:gridSpan w:val="2"/>
            <w:tcBorders>
              <w:top w:val="single" w:sz="4" w:space="0" w:color="auto"/>
              <w:left w:val="nil"/>
              <w:bottom w:val="single" w:sz="8" w:space="0" w:color="auto"/>
              <w:right w:val="single" w:sz="4" w:space="0" w:color="auto"/>
            </w:tcBorders>
            <w:vAlign w:val="center"/>
            <w:hideMark/>
          </w:tcPr>
          <w:p w14:paraId="1DFF3EA6"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8</w:t>
            </w:r>
          </w:p>
        </w:tc>
      </w:tr>
      <w:tr w:rsidR="00FB6085" w:rsidRPr="00FD37C8" w14:paraId="6F50AF79" w14:textId="77777777" w:rsidTr="00FD37C8">
        <w:trPr>
          <w:trHeight w:val="397"/>
        </w:trPr>
        <w:tc>
          <w:tcPr>
            <w:tcW w:w="6234" w:type="dxa"/>
            <w:tcBorders>
              <w:top w:val="single" w:sz="4" w:space="0" w:color="auto"/>
              <w:left w:val="single" w:sz="8" w:space="0" w:color="auto"/>
              <w:bottom w:val="single" w:sz="8" w:space="0" w:color="auto"/>
              <w:right w:val="single" w:sz="8" w:space="0" w:color="auto"/>
            </w:tcBorders>
            <w:vAlign w:val="center"/>
            <w:hideMark/>
          </w:tcPr>
          <w:p w14:paraId="4E718111"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4.1 Предел последовательности</w:t>
            </w:r>
          </w:p>
        </w:tc>
        <w:tc>
          <w:tcPr>
            <w:tcW w:w="1134" w:type="dxa"/>
            <w:tcBorders>
              <w:top w:val="single" w:sz="4" w:space="0" w:color="auto"/>
              <w:left w:val="nil"/>
              <w:bottom w:val="single" w:sz="8" w:space="0" w:color="auto"/>
              <w:right w:val="single" w:sz="4" w:space="0" w:color="auto"/>
            </w:tcBorders>
            <w:vAlign w:val="center"/>
            <w:hideMark/>
          </w:tcPr>
          <w:p w14:paraId="73713D51"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c>
          <w:tcPr>
            <w:tcW w:w="2555" w:type="dxa"/>
            <w:gridSpan w:val="2"/>
            <w:tcBorders>
              <w:top w:val="single" w:sz="4" w:space="0" w:color="auto"/>
              <w:left w:val="nil"/>
              <w:bottom w:val="single" w:sz="8" w:space="0" w:color="auto"/>
              <w:right w:val="single" w:sz="4" w:space="0" w:color="auto"/>
            </w:tcBorders>
            <w:vAlign w:val="center"/>
            <w:hideMark/>
          </w:tcPr>
          <w:p w14:paraId="5A4A4BF4" w14:textId="77777777" w:rsidR="00FB6085" w:rsidRPr="00FD37C8" w:rsidRDefault="00FB6085" w:rsidP="000D6E01">
            <w:pPr>
              <w:spacing w:after="0"/>
              <w:jc w:val="center"/>
              <w:rPr>
                <w:rFonts w:ascii="Times New Roman" w:hAnsi="Times New Roman" w:cs="Times New Roman"/>
                <w:bCs/>
                <w:sz w:val="28"/>
                <w:szCs w:val="28"/>
              </w:rPr>
            </w:pPr>
          </w:p>
        </w:tc>
      </w:tr>
      <w:tr w:rsidR="00FB6085" w:rsidRPr="00FD37C8" w14:paraId="590F4A6A" w14:textId="77777777" w:rsidTr="00FD37C8">
        <w:trPr>
          <w:trHeight w:val="397"/>
        </w:trPr>
        <w:tc>
          <w:tcPr>
            <w:tcW w:w="6234" w:type="dxa"/>
            <w:tcBorders>
              <w:top w:val="single" w:sz="4" w:space="0" w:color="auto"/>
              <w:left w:val="single" w:sz="8" w:space="0" w:color="auto"/>
              <w:bottom w:val="single" w:sz="8" w:space="0" w:color="auto"/>
              <w:right w:val="single" w:sz="8" w:space="0" w:color="auto"/>
            </w:tcBorders>
            <w:vAlign w:val="center"/>
            <w:hideMark/>
          </w:tcPr>
          <w:p w14:paraId="05689B03"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4.2 Производная и её применение.</w:t>
            </w:r>
          </w:p>
        </w:tc>
        <w:tc>
          <w:tcPr>
            <w:tcW w:w="1134" w:type="dxa"/>
            <w:tcBorders>
              <w:top w:val="single" w:sz="4" w:space="0" w:color="auto"/>
              <w:left w:val="nil"/>
              <w:bottom w:val="single" w:sz="8" w:space="0" w:color="auto"/>
              <w:right w:val="single" w:sz="4" w:space="0" w:color="auto"/>
            </w:tcBorders>
            <w:vAlign w:val="center"/>
            <w:hideMark/>
          </w:tcPr>
          <w:p w14:paraId="190F84DB"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20</w:t>
            </w:r>
          </w:p>
        </w:tc>
        <w:tc>
          <w:tcPr>
            <w:tcW w:w="2555" w:type="dxa"/>
            <w:gridSpan w:val="2"/>
            <w:tcBorders>
              <w:top w:val="single" w:sz="4" w:space="0" w:color="auto"/>
              <w:left w:val="nil"/>
              <w:bottom w:val="single" w:sz="8" w:space="0" w:color="auto"/>
              <w:right w:val="single" w:sz="4" w:space="0" w:color="auto"/>
            </w:tcBorders>
            <w:vAlign w:val="center"/>
            <w:hideMark/>
          </w:tcPr>
          <w:p w14:paraId="036872F8"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4</w:t>
            </w:r>
          </w:p>
        </w:tc>
      </w:tr>
      <w:tr w:rsidR="00FB6085" w:rsidRPr="00FD37C8" w14:paraId="62B972EA" w14:textId="77777777" w:rsidTr="00FD37C8">
        <w:trPr>
          <w:trHeight w:val="397"/>
        </w:trPr>
        <w:tc>
          <w:tcPr>
            <w:tcW w:w="6234" w:type="dxa"/>
            <w:tcBorders>
              <w:top w:val="single" w:sz="4" w:space="0" w:color="auto"/>
              <w:left w:val="single" w:sz="8" w:space="0" w:color="auto"/>
              <w:bottom w:val="single" w:sz="8" w:space="0" w:color="auto"/>
              <w:right w:val="single" w:sz="8" w:space="0" w:color="auto"/>
            </w:tcBorders>
            <w:vAlign w:val="center"/>
            <w:hideMark/>
          </w:tcPr>
          <w:p w14:paraId="3AA6B8CC"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4.3 Первообразная и интеграл.</w:t>
            </w:r>
          </w:p>
        </w:tc>
        <w:tc>
          <w:tcPr>
            <w:tcW w:w="1134" w:type="dxa"/>
            <w:tcBorders>
              <w:top w:val="single" w:sz="4" w:space="0" w:color="auto"/>
              <w:left w:val="nil"/>
              <w:bottom w:val="single" w:sz="8" w:space="0" w:color="auto"/>
              <w:right w:val="single" w:sz="4" w:space="0" w:color="auto"/>
            </w:tcBorders>
            <w:vAlign w:val="center"/>
            <w:hideMark/>
          </w:tcPr>
          <w:p w14:paraId="290C405B"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14</w:t>
            </w:r>
          </w:p>
        </w:tc>
        <w:tc>
          <w:tcPr>
            <w:tcW w:w="2555" w:type="dxa"/>
            <w:gridSpan w:val="2"/>
            <w:tcBorders>
              <w:top w:val="single" w:sz="4" w:space="0" w:color="auto"/>
              <w:left w:val="nil"/>
              <w:bottom w:val="single" w:sz="8" w:space="0" w:color="auto"/>
              <w:right w:val="single" w:sz="4" w:space="0" w:color="auto"/>
            </w:tcBorders>
            <w:vAlign w:val="center"/>
            <w:hideMark/>
          </w:tcPr>
          <w:p w14:paraId="560D9928"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4</w:t>
            </w:r>
          </w:p>
        </w:tc>
      </w:tr>
      <w:tr w:rsidR="00FB6085" w:rsidRPr="00FD37C8" w14:paraId="0298F370" w14:textId="77777777" w:rsidTr="00FD37C8">
        <w:trPr>
          <w:trHeight w:val="397"/>
        </w:trPr>
        <w:tc>
          <w:tcPr>
            <w:tcW w:w="6234" w:type="dxa"/>
            <w:tcBorders>
              <w:top w:val="nil"/>
              <w:left w:val="single" w:sz="8" w:space="0" w:color="auto"/>
              <w:bottom w:val="single" w:sz="8" w:space="0" w:color="auto"/>
              <w:right w:val="single" w:sz="8" w:space="0" w:color="auto"/>
            </w:tcBorders>
            <w:vAlign w:val="center"/>
            <w:hideMark/>
          </w:tcPr>
          <w:p w14:paraId="7F7A5D9C"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 xml:space="preserve"> Раздел 5. Координаты и векторы.</w:t>
            </w:r>
          </w:p>
        </w:tc>
        <w:tc>
          <w:tcPr>
            <w:tcW w:w="1134" w:type="dxa"/>
            <w:tcBorders>
              <w:top w:val="nil"/>
              <w:left w:val="nil"/>
              <w:bottom w:val="single" w:sz="8" w:space="0" w:color="auto"/>
              <w:right w:val="single" w:sz="4" w:space="0" w:color="auto"/>
            </w:tcBorders>
            <w:vAlign w:val="center"/>
            <w:hideMark/>
          </w:tcPr>
          <w:p w14:paraId="14662B60"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12</w:t>
            </w:r>
          </w:p>
        </w:tc>
        <w:tc>
          <w:tcPr>
            <w:tcW w:w="2555" w:type="dxa"/>
            <w:gridSpan w:val="2"/>
            <w:tcBorders>
              <w:top w:val="nil"/>
              <w:left w:val="nil"/>
              <w:bottom w:val="single" w:sz="8" w:space="0" w:color="auto"/>
              <w:right w:val="single" w:sz="4" w:space="0" w:color="auto"/>
            </w:tcBorders>
            <w:vAlign w:val="center"/>
            <w:hideMark/>
          </w:tcPr>
          <w:p w14:paraId="2E9AC589"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r>
      <w:tr w:rsidR="00FB6085" w:rsidRPr="00FD37C8" w14:paraId="56AADD69" w14:textId="77777777" w:rsidTr="00FD37C8">
        <w:trPr>
          <w:trHeight w:val="397"/>
        </w:trPr>
        <w:tc>
          <w:tcPr>
            <w:tcW w:w="6234" w:type="dxa"/>
            <w:tcBorders>
              <w:top w:val="nil"/>
              <w:left w:val="single" w:sz="8" w:space="0" w:color="auto"/>
              <w:bottom w:val="single" w:sz="8" w:space="0" w:color="auto"/>
              <w:right w:val="single" w:sz="8" w:space="0" w:color="auto"/>
            </w:tcBorders>
            <w:vAlign w:val="center"/>
            <w:hideMark/>
          </w:tcPr>
          <w:p w14:paraId="40BFBAEC"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 xml:space="preserve"> Тема 5.1 Координаты в пространстве.</w:t>
            </w:r>
          </w:p>
        </w:tc>
        <w:tc>
          <w:tcPr>
            <w:tcW w:w="1134" w:type="dxa"/>
            <w:tcBorders>
              <w:top w:val="nil"/>
              <w:left w:val="nil"/>
              <w:bottom w:val="single" w:sz="8" w:space="0" w:color="auto"/>
              <w:right w:val="single" w:sz="4" w:space="0" w:color="auto"/>
            </w:tcBorders>
            <w:vAlign w:val="center"/>
            <w:hideMark/>
          </w:tcPr>
          <w:p w14:paraId="1672C229"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6</w:t>
            </w:r>
          </w:p>
        </w:tc>
        <w:tc>
          <w:tcPr>
            <w:tcW w:w="2555" w:type="dxa"/>
            <w:gridSpan w:val="2"/>
            <w:tcBorders>
              <w:top w:val="nil"/>
              <w:left w:val="nil"/>
              <w:bottom w:val="single" w:sz="8" w:space="0" w:color="auto"/>
              <w:right w:val="single" w:sz="4" w:space="0" w:color="auto"/>
            </w:tcBorders>
            <w:vAlign w:val="center"/>
            <w:hideMark/>
          </w:tcPr>
          <w:p w14:paraId="4B8F61E1" w14:textId="77777777" w:rsidR="00FB6085" w:rsidRPr="00FD37C8" w:rsidRDefault="00FB6085" w:rsidP="000D6E01">
            <w:pPr>
              <w:spacing w:after="0"/>
              <w:jc w:val="center"/>
              <w:rPr>
                <w:rFonts w:ascii="Times New Roman" w:hAnsi="Times New Roman" w:cs="Times New Roman"/>
                <w:bCs/>
                <w:sz w:val="28"/>
                <w:szCs w:val="28"/>
              </w:rPr>
            </w:pPr>
          </w:p>
        </w:tc>
      </w:tr>
      <w:tr w:rsidR="00FB6085" w:rsidRPr="00FD37C8" w14:paraId="37CDF475" w14:textId="77777777" w:rsidTr="00FD37C8">
        <w:trPr>
          <w:trHeight w:val="397"/>
        </w:trPr>
        <w:tc>
          <w:tcPr>
            <w:tcW w:w="6234" w:type="dxa"/>
            <w:tcBorders>
              <w:top w:val="single" w:sz="4" w:space="0" w:color="auto"/>
              <w:left w:val="single" w:sz="8" w:space="0" w:color="auto"/>
              <w:bottom w:val="single" w:sz="8" w:space="0" w:color="auto"/>
              <w:right w:val="single" w:sz="8" w:space="0" w:color="auto"/>
            </w:tcBorders>
            <w:vAlign w:val="center"/>
            <w:hideMark/>
          </w:tcPr>
          <w:p w14:paraId="73FCFBD4"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5.2 Векторы в пространстве.</w:t>
            </w:r>
          </w:p>
        </w:tc>
        <w:tc>
          <w:tcPr>
            <w:tcW w:w="1134" w:type="dxa"/>
            <w:tcBorders>
              <w:top w:val="single" w:sz="4" w:space="0" w:color="auto"/>
              <w:left w:val="nil"/>
              <w:bottom w:val="single" w:sz="8" w:space="0" w:color="auto"/>
              <w:right w:val="single" w:sz="4" w:space="0" w:color="auto"/>
            </w:tcBorders>
            <w:vAlign w:val="center"/>
            <w:hideMark/>
          </w:tcPr>
          <w:p w14:paraId="4B55E96E"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6</w:t>
            </w:r>
          </w:p>
        </w:tc>
        <w:tc>
          <w:tcPr>
            <w:tcW w:w="2555" w:type="dxa"/>
            <w:gridSpan w:val="2"/>
            <w:tcBorders>
              <w:top w:val="single" w:sz="4" w:space="0" w:color="auto"/>
              <w:left w:val="nil"/>
              <w:bottom w:val="single" w:sz="8" w:space="0" w:color="auto"/>
              <w:right w:val="single" w:sz="4" w:space="0" w:color="auto"/>
            </w:tcBorders>
            <w:vAlign w:val="center"/>
            <w:hideMark/>
          </w:tcPr>
          <w:p w14:paraId="39E8ECB7"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r>
      <w:tr w:rsidR="00FB6085" w:rsidRPr="00FD37C8" w14:paraId="6B778E60" w14:textId="77777777" w:rsidTr="00FD37C8">
        <w:trPr>
          <w:trHeight w:val="397"/>
        </w:trPr>
        <w:tc>
          <w:tcPr>
            <w:tcW w:w="6234" w:type="dxa"/>
            <w:tcBorders>
              <w:top w:val="nil"/>
              <w:left w:val="single" w:sz="8" w:space="0" w:color="auto"/>
              <w:bottom w:val="single" w:sz="8" w:space="0" w:color="auto"/>
              <w:right w:val="single" w:sz="8" w:space="0" w:color="auto"/>
            </w:tcBorders>
            <w:vAlign w:val="center"/>
            <w:hideMark/>
          </w:tcPr>
          <w:p w14:paraId="73280D62" w14:textId="77777777" w:rsidR="00FB6085" w:rsidRPr="00FD37C8" w:rsidRDefault="00FB6085" w:rsidP="000D6E01">
            <w:pPr>
              <w:spacing w:after="0"/>
              <w:rPr>
                <w:rFonts w:ascii="Times New Roman" w:hAnsi="Times New Roman" w:cs="Times New Roman"/>
                <w:bCs/>
                <w:sz w:val="28"/>
                <w:szCs w:val="28"/>
              </w:rPr>
            </w:pPr>
            <w:r w:rsidRPr="00FD37C8">
              <w:rPr>
                <w:rFonts w:ascii="Times New Roman" w:eastAsia="Arial" w:hAnsi="Times New Roman" w:cs="Times New Roman"/>
                <w:bCs/>
                <w:sz w:val="28"/>
                <w:szCs w:val="28"/>
              </w:rPr>
              <w:t xml:space="preserve">  Раздел 6. Корни, степени и логарифмы.</w:t>
            </w:r>
          </w:p>
        </w:tc>
        <w:tc>
          <w:tcPr>
            <w:tcW w:w="1134" w:type="dxa"/>
            <w:tcBorders>
              <w:top w:val="nil"/>
              <w:left w:val="nil"/>
              <w:bottom w:val="single" w:sz="8" w:space="0" w:color="auto"/>
              <w:right w:val="single" w:sz="4" w:space="0" w:color="auto"/>
            </w:tcBorders>
            <w:vAlign w:val="center"/>
            <w:hideMark/>
          </w:tcPr>
          <w:p w14:paraId="6296637B"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14</w:t>
            </w:r>
          </w:p>
        </w:tc>
        <w:tc>
          <w:tcPr>
            <w:tcW w:w="2555" w:type="dxa"/>
            <w:gridSpan w:val="2"/>
            <w:tcBorders>
              <w:top w:val="nil"/>
              <w:left w:val="nil"/>
              <w:bottom w:val="single" w:sz="8" w:space="0" w:color="auto"/>
              <w:right w:val="single" w:sz="4" w:space="0" w:color="auto"/>
            </w:tcBorders>
            <w:vAlign w:val="center"/>
            <w:hideMark/>
          </w:tcPr>
          <w:p w14:paraId="3E7361B1"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r>
      <w:tr w:rsidR="00FB6085" w:rsidRPr="00FD37C8" w14:paraId="6835C349" w14:textId="77777777" w:rsidTr="00FD37C8">
        <w:trPr>
          <w:trHeight w:val="397"/>
        </w:trPr>
        <w:tc>
          <w:tcPr>
            <w:tcW w:w="6234" w:type="dxa"/>
            <w:tcBorders>
              <w:top w:val="single" w:sz="4" w:space="0" w:color="auto"/>
              <w:left w:val="single" w:sz="8" w:space="0" w:color="auto"/>
              <w:bottom w:val="single" w:sz="8" w:space="0" w:color="auto"/>
              <w:right w:val="single" w:sz="8" w:space="0" w:color="auto"/>
            </w:tcBorders>
            <w:vAlign w:val="center"/>
            <w:hideMark/>
          </w:tcPr>
          <w:p w14:paraId="649DF93A"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 xml:space="preserve">Тема 6.1 Корень </w:t>
            </w:r>
            <w:r w:rsidRPr="00FD37C8">
              <w:rPr>
                <w:rFonts w:ascii="Times New Roman" w:eastAsia="Arial" w:hAnsi="Times New Roman" w:cs="Times New Roman"/>
                <w:bCs/>
                <w:sz w:val="28"/>
                <w:szCs w:val="28"/>
                <w:lang w:val="en-US"/>
              </w:rPr>
              <w:t>n</w:t>
            </w:r>
            <w:r w:rsidRPr="00FD37C8">
              <w:rPr>
                <w:rFonts w:ascii="Times New Roman" w:eastAsia="Arial" w:hAnsi="Times New Roman" w:cs="Times New Roman"/>
                <w:bCs/>
                <w:sz w:val="28"/>
                <w:szCs w:val="28"/>
              </w:rPr>
              <w:t xml:space="preserve"> – ой степени. Степень с рациональным показателем.</w:t>
            </w:r>
          </w:p>
        </w:tc>
        <w:tc>
          <w:tcPr>
            <w:tcW w:w="1134" w:type="dxa"/>
            <w:tcBorders>
              <w:top w:val="single" w:sz="4" w:space="0" w:color="auto"/>
              <w:left w:val="nil"/>
              <w:bottom w:val="single" w:sz="8" w:space="0" w:color="auto"/>
              <w:right w:val="single" w:sz="4" w:space="0" w:color="auto"/>
            </w:tcBorders>
            <w:vAlign w:val="center"/>
            <w:hideMark/>
          </w:tcPr>
          <w:p w14:paraId="1B6F05C2"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4</w:t>
            </w:r>
          </w:p>
        </w:tc>
        <w:tc>
          <w:tcPr>
            <w:tcW w:w="2555" w:type="dxa"/>
            <w:gridSpan w:val="2"/>
            <w:tcBorders>
              <w:top w:val="single" w:sz="4" w:space="0" w:color="auto"/>
              <w:left w:val="nil"/>
              <w:bottom w:val="single" w:sz="8" w:space="0" w:color="auto"/>
              <w:right w:val="single" w:sz="4" w:space="0" w:color="auto"/>
            </w:tcBorders>
            <w:vAlign w:val="center"/>
            <w:hideMark/>
          </w:tcPr>
          <w:p w14:paraId="0D3C953B" w14:textId="77777777" w:rsidR="00FB6085" w:rsidRPr="00FD37C8" w:rsidRDefault="00FB6085" w:rsidP="000D6E01">
            <w:pPr>
              <w:spacing w:after="0"/>
              <w:jc w:val="center"/>
              <w:rPr>
                <w:rFonts w:ascii="Times New Roman" w:hAnsi="Times New Roman" w:cs="Times New Roman"/>
                <w:bCs/>
                <w:sz w:val="28"/>
                <w:szCs w:val="28"/>
              </w:rPr>
            </w:pPr>
          </w:p>
        </w:tc>
      </w:tr>
      <w:tr w:rsidR="00FB6085" w:rsidRPr="00FD37C8" w14:paraId="29F9C1FF" w14:textId="77777777" w:rsidTr="00FD37C8">
        <w:trPr>
          <w:trHeight w:val="397"/>
        </w:trPr>
        <w:tc>
          <w:tcPr>
            <w:tcW w:w="6234" w:type="dxa"/>
            <w:tcBorders>
              <w:top w:val="single" w:sz="4" w:space="0" w:color="auto"/>
              <w:left w:val="single" w:sz="8" w:space="0" w:color="auto"/>
              <w:bottom w:val="single" w:sz="8" w:space="0" w:color="auto"/>
              <w:right w:val="single" w:sz="8" w:space="0" w:color="auto"/>
            </w:tcBorders>
            <w:vAlign w:val="center"/>
            <w:hideMark/>
          </w:tcPr>
          <w:p w14:paraId="7191B2F7"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6.2 Степенная функция.</w:t>
            </w:r>
          </w:p>
        </w:tc>
        <w:tc>
          <w:tcPr>
            <w:tcW w:w="1134" w:type="dxa"/>
            <w:tcBorders>
              <w:top w:val="single" w:sz="4" w:space="0" w:color="auto"/>
              <w:left w:val="nil"/>
              <w:bottom w:val="single" w:sz="8" w:space="0" w:color="auto"/>
              <w:right w:val="single" w:sz="4" w:space="0" w:color="auto"/>
            </w:tcBorders>
            <w:vAlign w:val="center"/>
            <w:hideMark/>
          </w:tcPr>
          <w:p w14:paraId="7D8B99B3"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c>
          <w:tcPr>
            <w:tcW w:w="2555" w:type="dxa"/>
            <w:gridSpan w:val="2"/>
            <w:tcBorders>
              <w:top w:val="single" w:sz="4" w:space="0" w:color="auto"/>
              <w:left w:val="nil"/>
              <w:bottom w:val="single" w:sz="8" w:space="0" w:color="auto"/>
              <w:right w:val="single" w:sz="4" w:space="0" w:color="auto"/>
            </w:tcBorders>
            <w:vAlign w:val="center"/>
            <w:hideMark/>
          </w:tcPr>
          <w:p w14:paraId="6F945E7D" w14:textId="77777777" w:rsidR="00FB6085" w:rsidRPr="00FD37C8" w:rsidRDefault="00FB6085" w:rsidP="000D6E01">
            <w:pPr>
              <w:spacing w:after="0"/>
              <w:jc w:val="center"/>
              <w:rPr>
                <w:rFonts w:ascii="Times New Roman" w:hAnsi="Times New Roman" w:cs="Times New Roman"/>
                <w:bCs/>
                <w:sz w:val="28"/>
                <w:szCs w:val="28"/>
              </w:rPr>
            </w:pPr>
          </w:p>
        </w:tc>
      </w:tr>
      <w:tr w:rsidR="00FB6085" w:rsidRPr="00FD37C8" w14:paraId="3F64F55C" w14:textId="77777777" w:rsidTr="00FD37C8">
        <w:trPr>
          <w:trHeight w:val="397"/>
        </w:trPr>
        <w:tc>
          <w:tcPr>
            <w:tcW w:w="6234" w:type="dxa"/>
            <w:tcBorders>
              <w:top w:val="nil"/>
              <w:left w:val="single" w:sz="8" w:space="0" w:color="auto"/>
              <w:bottom w:val="single" w:sz="8" w:space="0" w:color="auto"/>
              <w:right w:val="single" w:sz="8" w:space="0" w:color="auto"/>
            </w:tcBorders>
            <w:vAlign w:val="center"/>
            <w:hideMark/>
          </w:tcPr>
          <w:p w14:paraId="6D940C5B"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6.3 Показательная функция.</w:t>
            </w:r>
          </w:p>
        </w:tc>
        <w:tc>
          <w:tcPr>
            <w:tcW w:w="1134" w:type="dxa"/>
            <w:tcBorders>
              <w:top w:val="nil"/>
              <w:left w:val="nil"/>
              <w:bottom w:val="single" w:sz="8" w:space="0" w:color="auto"/>
              <w:right w:val="single" w:sz="4" w:space="0" w:color="auto"/>
            </w:tcBorders>
            <w:vAlign w:val="center"/>
            <w:hideMark/>
          </w:tcPr>
          <w:p w14:paraId="63AAEC27"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c>
          <w:tcPr>
            <w:tcW w:w="2555" w:type="dxa"/>
            <w:gridSpan w:val="2"/>
            <w:tcBorders>
              <w:top w:val="nil"/>
              <w:left w:val="nil"/>
              <w:bottom w:val="single" w:sz="8" w:space="0" w:color="auto"/>
              <w:right w:val="single" w:sz="4" w:space="0" w:color="auto"/>
            </w:tcBorders>
            <w:vAlign w:val="center"/>
            <w:hideMark/>
          </w:tcPr>
          <w:p w14:paraId="2F327FFE" w14:textId="77777777" w:rsidR="00FB6085" w:rsidRPr="00FD37C8" w:rsidRDefault="00FB6085" w:rsidP="000D6E01">
            <w:pPr>
              <w:spacing w:after="0"/>
              <w:jc w:val="center"/>
              <w:rPr>
                <w:rFonts w:ascii="Times New Roman" w:hAnsi="Times New Roman" w:cs="Times New Roman"/>
                <w:bCs/>
                <w:sz w:val="28"/>
                <w:szCs w:val="28"/>
              </w:rPr>
            </w:pPr>
          </w:p>
        </w:tc>
      </w:tr>
      <w:tr w:rsidR="00FB6085" w:rsidRPr="00FD37C8" w14:paraId="3F0FFE68" w14:textId="77777777" w:rsidTr="00FD37C8">
        <w:trPr>
          <w:trHeight w:val="397"/>
        </w:trPr>
        <w:tc>
          <w:tcPr>
            <w:tcW w:w="6234" w:type="dxa"/>
            <w:tcBorders>
              <w:top w:val="nil"/>
              <w:left w:val="single" w:sz="8" w:space="0" w:color="auto"/>
              <w:bottom w:val="single" w:sz="8" w:space="0" w:color="auto"/>
              <w:right w:val="single" w:sz="8" w:space="0" w:color="auto"/>
            </w:tcBorders>
            <w:vAlign w:val="center"/>
            <w:hideMark/>
          </w:tcPr>
          <w:p w14:paraId="1F25AC35"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6.4Логарифмическая функция.</w:t>
            </w:r>
          </w:p>
        </w:tc>
        <w:tc>
          <w:tcPr>
            <w:tcW w:w="1134" w:type="dxa"/>
            <w:tcBorders>
              <w:top w:val="nil"/>
              <w:left w:val="nil"/>
              <w:bottom w:val="single" w:sz="8" w:space="0" w:color="auto"/>
              <w:right w:val="single" w:sz="4" w:space="0" w:color="auto"/>
            </w:tcBorders>
            <w:vAlign w:val="center"/>
            <w:hideMark/>
          </w:tcPr>
          <w:p w14:paraId="034C224F"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6</w:t>
            </w:r>
          </w:p>
        </w:tc>
        <w:tc>
          <w:tcPr>
            <w:tcW w:w="2555" w:type="dxa"/>
            <w:gridSpan w:val="2"/>
            <w:tcBorders>
              <w:top w:val="nil"/>
              <w:left w:val="nil"/>
              <w:bottom w:val="single" w:sz="8" w:space="0" w:color="auto"/>
              <w:right w:val="single" w:sz="4" w:space="0" w:color="auto"/>
            </w:tcBorders>
            <w:vAlign w:val="center"/>
            <w:hideMark/>
          </w:tcPr>
          <w:p w14:paraId="1ACCD4E4"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r>
      <w:tr w:rsidR="00FB6085" w:rsidRPr="00FD37C8" w14:paraId="6B391C26" w14:textId="77777777" w:rsidTr="00FD37C8">
        <w:trPr>
          <w:trHeight w:val="397"/>
        </w:trPr>
        <w:tc>
          <w:tcPr>
            <w:tcW w:w="6234" w:type="dxa"/>
            <w:tcBorders>
              <w:top w:val="nil"/>
              <w:left w:val="single" w:sz="8" w:space="0" w:color="auto"/>
              <w:bottom w:val="single" w:sz="8" w:space="0" w:color="auto"/>
              <w:right w:val="single" w:sz="8" w:space="0" w:color="auto"/>
            </w:tcBorders>
            <w:vAlign w:val="center"/>
            <w:hideMark/>
          </w:tcPr>
          <w:p w14:paraId="639FA283"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 xml:space="preserve"> Раздел 7 . Уравнения и неравенства.</w:t>
            </w:r>
          </w:p>
        </w:tc>
        <w:tc>
          <w:tcPr>
            <w:tcW w:w="1134" w:type="dxa"/>
            <w:tcBorders>
              <w:top w:val="nil"/>
              <w:left w:val="nil"/>
              <w:bottom w:val="single" w:sz="8" w:space="0" w:color="auto"/>
              <w:right w:val="single" w:sz="4" w:space="0" w:color="auto"/>
            </w:tcBorders>
            <w:vAlign w:val="center"/>
            <w:hideMark/>
          </w:tcPr>
          <w:p w14:paraId="7E2A6768"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34</w:t>
            </w:r>
          </w:p>
        </w:tc>
        <w:tc>
          <w:tcPr>
            <w:tcW w:w="2555" w:type="dxa"/>
            <w:gridSpan w:val="2"/>
            <w:tcBorders>
              <w:top w:val="nil"/>
              <w:left w:val="nil"/>
              <w:bottom w:val="single" w:sz="8" w:space="0" w:color="auto"/>
              <w:right w:val="single" w:sz="4" w:space="0" w:color="auto"/>
            </w:tcBorders>
            <w:vAlign w:val="center"/>
            <w:hideMark/>
          </w:tcPr>
          <w:p w14:paraId="3BCE0F98"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10</w:t>
            </w:r>
          </w:p>
        </w:tc>
      </w:tr>
      <w:tr w:rsidR="00FB6085" w:rsidRPr="00FD37C8" w14:paraId="3AC767BA" w14:textId="77777777" w:rsidTr="00FD37C8">
        <w:trPr>
          <w:trHeight w:val="397"/>
        </w:trPr>
        <w:tc>
          <w:tcPr>
            <w:tcW w:w="6234" w:type="dxa"/>
            <w:tcBorders>
              <w:top w:val="nil"/>
              <w:left w:val="single" w:sz="8" w:space="0" w:color="auto"/>
              <w:bottom w:val="single" w:sz="8" w:space="0" w:color="auto"/>
              <w:right w:val="single" w:sz="8" w:space="0" w:color="auto"/>
            </w:tcBorders>
            <w:vAlign w:val="center"/>
            <w:hideMark/>
          </w:tcPr>
          <w:p w14:paraId="08F9C728"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7.1 Основные приёмы решения систем уравнений. Равносильность уравнений, неравенств, систем.</w:t>
            </w:r>
          </w:p>
        </w:tc>
        <w:tc>
          <w:tcPr>
            <w:tcW w:w="1134" w:type="dxa"/>
            <w:tcBorders>
              <w:top w:val="nil"/>
              <w:left w:val="nil"/>
              <w:bottom w:val="single" w:sz="8" w:space="0" w:color="auto"/>
              <w:right w:val="single" w:sz="4" w:space="0" w:color="auto"/>
            </w:tcBorders>
            <w:vAlign w:val="center"/>
            <w:hideMark/>
          </w:tcPr>
          <w:p w14:paraId="715A0BFD"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c>
          <w:tcPr>
            <w:tcW w:w="2555" w:type="dxa"/>
            <w:gridSpan w:val="2"/>
            <w:tcBorders>
              <w:top w:val="nil"/>
              <w:left w:val="nil"/>
              <w:bottom w:val="single" w:sz="8" w:space="0" w:color="auto"/>
              <w:right w:val="single" w:sz="4" w:space="0" w:color="auto"/>
            </w:tcBorders>
            <w:vAlign w:val="center"/>
            <w:hideMark/>
          </w:tcPr>
          <w:p w14:paraId="268AED89" w14:textId="77777777" w:rsidR="00FB6085" w:rsidRPr="00FD37C8" w:rsidRDefault="00FB6085" w:rsidP="000D6E01">
            <w:pPr>
              <w:spacing w:after="0"/>
              <w:jc w:val="center"/>
              <w:rPr>
                <w:rFonts w:ascii="Times New Roman" w:hAnsi="Times New Roman" w:cs="Times New Roman"/>
                <w:bCs/>
                <w:sz w:val="28"/>
                <w:szCs w:val="28"/>
              </w:rPr>
            </w:pPr>
          </w:p>
        </w:tc>
      </w:tr>
      <w:tr w:rsidR="00FB6085" w:rsidRPr="00FD37C8" w14:paraId="1AB02B13" w14:textId="77777777" w:rsidTr="00FD37C8">
        <w:trPr>
          <w:trHeight w:val="397"/>
        </w:trPr>
        <w:tc>
          <w:tcPr>
            <w:tcW w:w="6234" w:type="dxa"/>
            <w:tcBorders>
              <w:top w:val="nil"/>
              <w:left w:val="single" w:sz="8" w:space="0" w:color="auto"/>
              <w:bottom w:val="single" w:sz="8" w:space="0" w:color="auto"/>
              <w:right w:val="single" w:sz="8" w:space="0" w:color="auto"/>
            </w:tcBorders>
            <w:vAlign w:val="center"/>
            <w:hideMark/>
          </w:tcPr>
          <w:p w14:paraId="0EE324F0"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7.2 Иррациональные уравнения и неравенства.</w:t>
            </w:r>
          </w:p>
        </w:tc>
        <w:tc>
          <w:tcPr>
            <w:tcW w:w="1134" w:type="dxa"/>
            <w:tcBorders>
              <w:top w:val="nil"/>
              <w:left w:val="nil"/>
              <w:bottom w:val="single" w:sz="8" w:space="0" w:color="auto"/>
              <w:right w:val="single" w:sz="4" w:space="0" w:color="auto"/>
            </w:tcBorders>
            <w:vAlign w:val="center"/>
            <w:hideMark/>
          </w:tcPr>
          <w:p w14:paraId="3B0CC0E9"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6</w:t>
            </w:r>
          </w:p>
        </w:tc>
        <w:tc>
          <w:tcPr>
            <w:tcW w:w="2555" w:type="dxa"/>
            <w:gridSpan w:val="2"/>
            <w:tcBorders>
              <w:top w:val="nil"/>
              <w:left w:val="nil"/>
              <w:bottom w:val="single" w:sz="8" w:space="0" w:color="auto"/>
              <w:right w:val="single" w:sz="4" w:space="0" w:color="auto"/>
            </w:tcBorders>
            <w:vAlign w:val="center"/>
            <w:hideMark/>
          </w:tcPr>
          <w:p w14:paraId="73518D8C"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r>
      <w:tr w:rsidR="00FB6085" w:rsidRPr="00FD37C8" w14:paraId="410E5B6D" w14:textId="77777777" w:rsidTr="00FD37C8">
        <w:trPr>
          <w:trHeight w:val="397"/>
        </w:trPr>
        <w:tc>
          <w:tcPr>
            <w:tcW w:w="6234" w:type="dxa"/>
            <w:tcBorders>
              <w:top w:val="nil"/>
              <w:left w:val="single" w:sz="8" w:space="0" w:color="auto"/>
              <w:bottom w:val="single" w:sz="8" w:space="0" w:color="auto"/>
              <w:right w:val="single" w:sz="8" w:space="0" w:color="auto"/>
            </w:tcBorders>
            <w:vAlign w:val="center"/>
            <w:hideMark/>
          </w:tcPr>
          <w:p w14:paraId="73712B13"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7.3 Показательные уравнения и неравенства.</w:t>
            </w:r>
          </w:p>
        </w:tc>
        <w:tc>
          <w:tcPr>
            <w:tcW w:w="1134" w:type="dxa"/>
            <w:tcBorders>
              <w:top w:val="nil"/>
              <w:left w:val="nil"/>
              <w:bottom w:val="single" w:sz="8" w:space="0" w:color="auto"/>
              <w:right w:val="single" w:sz="4" w:space="0" w:color="auto"/>
            </w:tcBorders>
            <w:vAlign w:val="center"/>
            <w:hideMark/>
          </w:tcPr>
          <w:p w14:paraId="578E7A6D"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8</w:t>
            </w:r>
          </w:p>
        </w:tc>
        <w:tc>
          <w:tcPr>
            <w:tcW w:w="2555" w:type="dxa"/>
            <w:gridSpan w:val="2"/>
            <w:tcBorders>
              <w:top w:val="nil"/>
              <w:left w:val="nil"/>
              <w:bottom w:val="single" w:sz="8" w:space="0" w:color="auto"/>
              <w:right w:val="single" w:sz="4" w:space="0" w:color="auto"/>
            </w:tcBorders>
            <w:vAlign w:val="center"/>
            <w:hideMark/>
          </w:tcPr>
          <w:p w14:paraId="0FFB91A0"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4</w:t>
            </w:r>
          </w:p>
        </w:tc>
      </w:tr>
      <w:tr w:rsidR="00FB6085" w:rsidRPr="00FD37C8" w14:paraId="5CA97D7B" w14:textId="77777777" w:rsidTr="00FD37C8">
        <w:trPr>
          <w:trHeight w:val="397"/>
        </w:trPr>
        <w:tc>
          <w:tcPr>
            <w:tcW w:w="6234" w:type="dxa"/>
            <w:tcBorders>
              <w:top w:val="nil"/>
              <w:left w:val="single" w:sz="8" w:space="0" w:color="auto"/>
              <w:bottom w:val="single" w:sz="8" w:space="0" w:color="auto"/>
              <w:right w:val="single" w:sz="8" w:space="0" w:color="auto"/>
            </w:tcBorders>
            <w:vAlign w:val="center"/>
            <w:hideMark/>
          </w:tcPr>
          <w:p w14:paraId="5ED63631"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7.4 Логарифмические уравнения и неравенства.</w:t>
            </w:r>
          </w:p>
        </w:tc>
        <w:tc>
          <w:tcPr>
            <w:tcW w:w="1134" w:type="dxa"/>
            <w:tcBorders>
              <w:top w:val="nil"/>
              <w:left w:val="nil"/>
              <w:bottom w:val="single" w:sz="8" w:space="0" w:color="auto"/>
              <w:right w:val="single" w:sz="4" w:space="0" w:color="auto"/>
            </w:tcBorders>
            <w:vAlign w:val="center"/>
            <w:hideMark/>
          </w:tcPr>
          <w:p w14:paraId="5AE9EE95"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8</w:t>
            </w:r>
          </w:p>
        </w:tc>
        <w:tc>
          <w:tcPr>
            <w:tcW w:w="2555" w:type="dxa"/>
            <w:gridSpan w:val="2"/>
            <w:tcBorders>
              <w:top w:val="nil"/>
              <w:left w:val="nil"/>
              <w:bottom w:val="single" w:sz="8" w:space="0" w:color="auto"/>
              <w:right w:val="single" w:sz="4" w:space="0" w:color="auto"/>
            </w:tcBorders>
            <w:vAlign w:val="center"/>
            <w:hideMark/>
          </w:tcPr>
          <w:p w14:paraId="5B72C2D6"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4</w:t>
            </w:r>
          </w:p>
        </w:tc>
      </w:tr>
      <w:tr w:rsidR="00FB6085" w:rsidRPr="00FD37C8" w14:paraId="260B8F0E" w14:textId="77777777" w:rsidTr="00FD37C8">
        <w:trPr>
          <w:trHeight w:val="397"/>
        </w:trPr>
        <w:tc>
          <w:tcPr>
            <w:tcW w:w="6234" w:type="dxa"/>
            <w:tcBorders>
              <w:top w:val="nil"/>
              <w:left w:val="single" w:sz="8" w:space="0" w:color="auto"/>
              <w:bottom w:val="single" w:sz="8" w:space="0" w:color="auto"/>
              <w:right w:val="single" w:sz="8" w:space="0" w:color="auto"/>
            </w:tcBorders>
            <w:vAlign w:val="center"/>
            <w:hideMark/>
          </w:tcPr>
          <w:p w14:paraId="6D3FCD8B"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7.5 Использование свойств и графиков функций при решении   уравнений и неравенств.</w:t>
            </w:r>
          </w:p>
        </w:tc>
        <w:tc>
          <w:tcPr>
            <w:tcW w:w="1134" w:type="dxa"/>
            <w:tcBorders>
              <w:top w:val="nil"/>
              <w:left w:val="nil"/>
              <w:bottom w:val="single" w:sz="8" w:space="0" w:color="auto"/>
              <w:right w:val="single" w:sz="4" w:space="0" w:color="auto"/>
            </w:tcBorders>
            <w:vAlign w:val="center"/>
            <w:hideMark/>
          </w:tcPr>
          <w:p w14:paraId="43BD42FC"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c>
          <w:tcPr>
            <w:tcW w:w="2555" w:type="dxa"/>
            <w:gridSpan w:val="2"/>
            <w:tcBorders>
              <w:top w:val="nil"/>
              <w:left w:val="nil"/>
              <w:bottom w:val="single" w:sz="8" w:space="0" w:color="auto"/>
              <w:right w:val="single" w:sz="4" w:space="0" w:color="auto"/>
            </w:tcBorders>
            <w:vAlign w:val="center"/>
            <w:hideMark/>
          </w:tcPr>
          <w:p w14:paraId="4EBF9031" w14:textId="77777777" w:rsidR="00FB6085" w:rsidRPr="00FD37C8" w:rsidRDefault="00FB6085" w:rsidP="000D6E01">
            <w:pPr>
              <w:spacing w:after="0"/>
              <w:jc w:val="center"/>
              <w:rPr>
                <w:rFonts w:ascii="Times New Roman" w:hAnsi="Times New Roman" w:cs="Times New Roman"/>
                <w:bCs/>
                <w:sz w:val="28"/>
                <w:szCs w:val="28"/>
              </w:rPr>
            </w:pPr>
          </w:p>
        </w:tc>
      </w:tr>
      <w:tr w:rsidR="00FB6085" w:rsidRPr="00FD37C8" w14:paraId="59D8B8A3" w14:textId="77777777" w:rsidTr="00FD37C8">
        <w:trPr>
          <w:trHeight w:val="397"/>
        </w:trPr>
        <w:tc>
          <w:tcPr>
            <w:tcW w:w="6234" w:type="dxa"/>
            <w:tcBorders>
              <w:top w:val="nil"/>
              <w:left w:val="single" w:sz="8" w:space="0" w:color="auto"/>
              <w:bottom w:val="single" w:sz="8" w:space="0" w:color="auto"/>
              <w:right w:val="single" w:sz="8" w:space="0" w:color="auto"/>
            </w:tcBorders>
            <w:vAlign w:val="center"/>
            <w:hideMark/>
          </w:tcPr>
          <w:p w14:paraId="247BCB1A"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 xml:space="preserve">Тема 7.6 Метод интервалов. </w:t>
            </w:r>
          </w:p>
        </w:tc>
        <w:tc>
          <w:tcPr>
            <w:tcW w:w="1134" w:type="dxa"/>
            <w:tcBorders>
              <w:top w:val="nil"/>
              <w:left w:val="nil"/>
              <w:bottom w:val="single" w:sz="8" w:space="0" w:color="auto"/>
              <w:right w:val="single" w:sz="4" w:space="0" w:color="auto"/>
            </w:tcBorders>
            <w:vAlign w:val="center"/>
            <w:hideMark/>
          </w:tcPr>
          <w:p w14:paraId="3C2B7512"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c>
          <w:tcPr>
            <w:tcW w:w="2555" w:type="dxa"/>
            <w:gridSpan w:val="2"/>
            <w:tcBorders>
              <w:top w:val="nil"/>
              <w:left w:val="nil"/>
              <w:bottom w:val="single" w:sz="8" w:space="0" w:color="auto"/>
              <w:right w:val="single" w:sz="4" w:space="0" w:color="auto"/>
            </w:tcBorders>
            <w:vAlign w:val="center"/>
            <w:hideMark/>
          </w:tcPr>
          <w:p w14:paraId="6A36F819" w14:textId="77777777" w:rsidR="00FB6085" w:rsidRPr="00FD37C8" w:rsidRDefault="00FB6085" w:rsidP="000D6E01">
            <w:pPr>
              <w:spacing w:after="0"/>
              <w:jc w:val="center"/>
              <w:rPr>
                <w:rFonts w:ascii="Times New Roman" w:hAnsi="Times New Roman" w:cs="Times New Roman"/>
                <w:bCs/>
                <w:sz w:val="28"/>
                <w:szCs w:val="28"/>
              </w:rPr>
            </w:pPr>
          </w:p>
        </w:tc>
      </w:tr>
      <w:tr w:rsidR="00FB6085" w:rsidRPr="00FD37C8" w14:paraId="07A25A61" w14:textId="77777777" w:rsidTr="00FD37C8">
        <w:trPr>
          <w:trHeight w:val="397"/>
        </w:trPr>
        <w:tc>
          <w:tcPr>
            <w:tcW w:w="6234" w:type="dxa"/>
            <w:tcBorders>
              <w:top w:val="nil"/>
              <w:left w:val="single" w:sz="8" w:space="0" w:color="auto"/>
              <w:bottom w:val="single" w:sz="8" w:space="0" w:color="auto"/>
              <w:right w:val="single" w:sz="8" w:space="0" w:color="auto"/>
            </w:tcBorders>
            <w:vAlign w:val="center"/>
            <w:hideMark/>
          </w:tcPr>
          <w:p w14:paraId="6A303215"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7.7 Уравнения и неравенства, содержащие модуль.</w:t>
            </w:r>
          </w:p>
        </w:tc>
        <w:tc>
          <w:tcPr>
            <w:tcW w:w="1134" w:type="dxa"/>
            <w:tcBorders>
              <w:top w:val="nil"/>
              <w:left w:val="nil"/>
              <w:bottom w:val="single" w:sz="8" w:space="0" w:color="auto"/>
              <w:right w:val="single" w:sz="4" w:space="0" w:color="auto"/>
            </w:tcBorders>
            <w:vAlign w:val="center"/>
            <w:hideMark/>
          </w:tcPr>
          <w:p w14:paraId="55FE4CE8"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c>
          <w:tcPr>
            <w:tcW w:w="2555" w:type="dxa"/>
            <w:gridSpan w:val="2"/>
            <w:tcBorders>
              <w:top w:val="nil"/>
              <w:left w:val="nil"/>
              <w:bottom w:val="single" w:sz="8" w:space="0" w:color="auto"/>
              <w:right w:val="single" w:sz="4" w:space="0" w:color="auto"/>
            </w:tcBorders>
            <w:vAlign w:val="center"/>
            <w:hideMark/>
          </w:tcPr>
          <w:p w14:paraId="17D95519" w14:textId="77777777" w:rsidR="00FB6085" w:rsidRPr="00FD37C8" w:rsidRDefault="00FB6085" w:rsidP="000D6E01">
            <w:pPr>
              <w:spacing w:after="0"/>
              <w:jc w:val="center"/>
              <w:rPr>
                <w:rFonts w:ascii="Times New Roman" w:hAnsi="Times New Roman" w:cs="Times New Roman"/>
                <w:bCs/>
                <w:sz w:val="28"/>
                <w:szCs w:val="28"/>
              </w:rPr>
            </w:pPr>
          </w:p>
        </w:tc>
      </w:tr>
      <w:tr w:rsidR="00FB6085" w:rsidRPr="00FD37C8" w14:paraId="28059E07" w14:textId="77777777" w:rsidTr="00FD37C8">
        <w:trPr>
          <w:trHeight w:val="397"/>
        </w:trPr>
        <w:tc>
          <w:tcPr>
            <w:tcW w:w="6234" w:type="dxa"/>
            <w:tcBorders>
              <w:top w:val="nil"/>
              <w:left w:val="single" w:sz="8" w:space="0" w:color="auto"/>
              <w:bottom w:val="single" w:sz="8" w:space="0" w:color="auto"/>
              <w:right w:val="single" w:sz="8" w:space="0" w:color="auto"/>
            </w:tcBorders>
            <w:vAlign w:val="center"/>
            <w:hideMark/>
          </w:tcPr>
          <w:p w14:paraId="7A71FAD9"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7.8 Уравнения и неравенства с параметром.</w:t>
            </w:r>
          </w:p>
        </w:tc>
        <w:tc>
          <w:tcPr>
            <w:tcW w:w="1134" w:type="dxa"/>
            <w:tcBorders>
              <w:top w:val="nil"/>
              <w:left w:val="nil"/>
              <w:bottom w:val="single" w:sz="8" w:space="0" w:color="auto"/>
              <w:right w:val="single" w:sz="4" w:space="0" w:color="auto"/>
            </w:tcBorders>
            <w:vAlign w:val="center"/>
            <w:hideMark/>
          </w:tcPr>
          <w:p w14:paraId="01B15F35"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c>
          <w:tcPr>
            <w:tcW w:w="2555" w:type="dxa"/>
            <w:gridSpan w:val="2"/>
            <w:tcBorders>
              <w:top w:val="nil"/>
              <w:left w:val="nil"/>
              <w:bottom w:val="single" w:sz="8" w:space="0" w:color="auto"/>
              <w:right w:val="single" w:sz="4" w:space="0" w:color="auto"/>
            </w:tcBorders>
            <w:vAlign w:val="center"/>
            <w:hideMark/>
          </w:tcPr>
          <w:p w14:paraId="0C9E17D9" w14:textId="77777777" w:rsidR="00FB6085" w:rsidRPr="00FD37C8" w:rsidRDefault="00FB6085" w:rsidP="000D6E01">
            <w:pPr>
              <w:spacing w:after="0"/>
              <w:jc w:val="center"/>
              <w:rPr>
                <w:rFonts w:ascii="Times New Roman" w:hAnsi="Times New Roman" w:cs="Times New Roman"/>
                <w:bCs/>
                <w:sz w:val="28"/>
                <w:szCs w:val="28"/>
              </w:rPr>
            </w:pPr>
          </w:p>
        </w:tc>
      </w:tr>
      <w:tr w:rsidR="00FB6085" w:rsidRPr="00FD37C8" w14:paraId="6A438A6E" w14:textId="77777777" w:rsidTr="00FD37C8">
        <w:trPr>
          <w:trHeight w:val="397"/>
        </w:trPr>
        <w:tc>
          <w:tcPr>
            <w:tcW w:w="6234" w:type="dxa"/>
            <w:tcBorders>
              <w:top w:val="nil"/>
              <w:left w:val="single" w:sz="8" w:space="0" w:color="auto"/>
              <w:bottom w:val="single" w:sz="8" w:space="0" w:color="auto"/>
              <w:right w:val="single" w:sz="8" w:space="0" w:color="auto"/>
            </w:tcBorders>
            <w:vAlign w:val="center"/>
            <w:hideMark/>
          </w:tcPr>
          <w:p w14:paraId="7A8C33DE"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7.9 Применение математических методов для решения содержательных задач из различных областей науки и практики. Решение  задач по основам финансовой грамотности.</w:t>
            </w:r>
          </w:p>
        </w:tc>
        <w:tc>
          <w:tcPr>
            <w:tcW w:w="1134" w:type="dxa"/>
            <w:tcBorders>
              <w:top w:val="nil"/>
              <w:left w:val="nil"/>
              <w:bottom w:val="single" w:sz="8" w:space="0" w:color="auto"/>
              <w:right w:val="single" w:sz="4" w:space="0" w:color="auto"/>
            </w:tcBorders>
            <w:vAlign w:val="center"/>
            <w:hideMark/>
          </w:tcPr>
          <w:p w14:paraId="6FAECB96"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c>
          <w:tcPr>
            <w:tcW w:w="2555" w:type="dxa"/>
            <w:gridSpan w:val="2"/>
            <w:tcBorders>
              <w:top w:val="nil"/>
              <w:left w:val="nil"/>
              <w:bottom w:val="single" w:sz="8" w:space="0" w:color="auto"/>
              <w:right w:val="single" w:sz="4" w:space="0" w:color="auto"/>
            </w:tcBorders>
            <w:vAlign w:val="center"/>
            <w:hideMark/>
          </w:tcPr>
          <w:p w14:paraId="1FC52C5C" w14:textId="77777777" w:rsidR="00FB6085" w:rsidRPr="00FD37C8" w:rsidRDefault="00FB6085" w:rsidP="000D6E01">
            <w:pPr>
              <w:spacing w:after="0"/>
              <w:jc w:val="center"/>
              <w:rPr>
                <w:rFonts w:ascii="Times New Roman" w:hAnsi="Times New Roman" w:cs="Times New Roman"/>
                <w:bCs/>
                <w:sz w:val="28"/>
                <w:szCs w:val="28"/>
              </w:rPr>
            </w:pPr>
          </w:p>
        </w:tc>
      </w:tr>
      <w:tr w:rsidR="00FB6085" w:rsidRPr="00FD37C8" w14:paraId="35D368D1" w14:textId="77777777" w:rsidTr="00FD37C8">
        <w:trPr>
          <w:trHeight w:val="397"/>
        </w:trPr>
        <w:tc>
          <w:tcPr>
            <w:tcW w:w="6234" w:type="dxa"/>
            <w:tcBorders>
              <w:top w:val="nil"/>
              <w:left w:val="single" w:sz="8" w:space="0" w:color="auto"/>
              <w:bottom w:val="single" w:sz="8" w:space="0" w:color="auto"/>
              <w:right w:val="single" w:sz="8" w:space="0" w:color="auto"/>
            </w:tcBorders>
            <w:vAlign w:val="center"/>
            <w:hideMark/>
          </w:tcPr>
          <w:p w14:paraId="3C2282F7"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 xml:space="preserve"> Раздел 8. Комбинаторика, элементы теории вероятностей и математической статистики.</w:t>
            </w:r>
          </w:p>
        </w:tc>
        <w:tc>
          <w:tcPr>
            <w:tcW w:w="1134" w:type="dxa"/>
            <w:tcBorders>
              <w:top w:val="nil"/>
              <w:left w:val="nil"/>
              <w:bottom w:val="single" w:sz="8" w:space="0" w:color="auto"/>
              <w:right w:val="single" w:sz="4" w:space="0" w:color="auto"/>
            </w:tcBorders>
            <w:vAlign w:val="center"/>
            <w:hideMark/>
          </w:tcPr>
          <w:p w14:paraId="130711E1"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12</w:t>
            </w:r>
          </w:p>
        </w:tc>
        <w:tc>
          <w:tcPr>
            <w:tcW w:w="2555" w:type="dxa"/>
            <w:gridSpan w:val="2"/>
            <w:tcBorders>
              <w:top w:val="nil"/>
              <w:left w:val="nil"/>
              <w:bottom w:val="single" w:sz="8" w:space="0" w:color="auto"/>
              <w:right w:val="single" w:sz="4" w:space="0" w:color="auto"/>
            </w:tcBorders>
            <w:vAlign w:val="center"/>
            <w:hideMark/>
          </w:tcPr>
          <w:p w14:paraId="1145978B"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r>
      <w:tr w:rsidR="00FB6085" w:rsidRPr="00FD37C8" w14:paraId="575BE9EA" w14:textId="77777777" w:rsidTr="00FD37C8">
        <w:trPr>
          <w:trHeight w:val="397"/>
        </w:trPr>
        <w:tc>
          <w:tcPr>
            <w:tcW w:w="6234" w:type="dxa"/>
            <w:tcBorders>
              <w:top w:val="nil"/>
              <w:left w:val="single" w:sz="8" w:space="0" w:color="auto"/>
              <w:bottom w:val="single" w:sz="8" w:space="0" w:color="auto"/>
              <w:right w:val="single" w:sz="8" w:space="0" w:color="auto"/>
            </w:tcBorders>
            <w:vAlign w:val="center"/>
            <w:hideMark/>
          </w:tcPr>
          <w:p w14:paraId="0A68F20C"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8.1 Элементы комбинаторики.</w:t>
            </w:r>
          </w:p>
        </w:tc>
        <w:tc>
          <w:tcPr>
            <w:tcW w:w="1134" w:type="dxa"/>
            <w:tcBorders>
              <w:top w:val="nil"/>
              <w:left w:val="nil"/>
              <w:bottom w:val="single" w:sz="8" w:space="0" w:color="auto"/>
              <w:right w:val="single" w:sz="4" w:space="0" w:color="auto"/>
            </w:tcBorders>
            <w:vAlign w:val="center"/>
            <w:hideMark/>
          </w:tcPr>
          <w:p w14:paraId="771A5AD9"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4</w:t>
            </w:r>
          </w:p>
        </w:tc>
        <w:tc>
          <w:tcPr>
            <w:tcW w:w="2555" w:type="dxa"/>
            <w:gridSpan w:val="2"/>
            <w:tcBorders>
              <w:top w:val="nil"/>
              <w:left w:val="nil"/>
              <w:bottom w:val="single" w:sz="8" w:space="0" w:color="auto"/>
              <w:right w:val="single" w:sz="4" w:space="0" w:color="auto"/>
            </w:tcBorders>
            <w:vAlign w:val="center"/>
            <w:hideMark/>
          </w:tcPr>
          <w:p w14:paraId="491C2247" w14:textId="77777777" w:rsidR="00FB6085" w:rsidRPr="00FD37C8" w:rsidRDefault="00FB6085" w:rsidP="000D6E01">
            <w:pPr>
              <w:spacing w:after="0"/>
              <w:jc w:val="center"/>
              <w:rPr>
                <w:rFonts w:ascii="Times New Roman" w:hAnsi="Times New Roman" w:cs="Times New Roman"/>
                <w:bCs/>
                <w:sz w:val="28"/>
                <w:szCs w:val="28"/>
              </w:rPr>
            </w:pPr>
          </w:p>
        </w:tc>
      </w:tr>
      <w:tr w:rsidR="00FB6085" w:rsidRPr="00FD37C8" w14:paraId="2CA1ADDD" w14:textId="77777777" w:rsidTr="00FD37C8">
        <w:trPr>
          <w:trHeight w:val="397"/>
        </w:trPr>
        <w:tc>
          <w:tcPr>
            <w:tcW w:w="6234" w:type="dxa"/>
            <w:tcBorders>
              <w:top w:val="nil"/>
              <w:left w:val="single" w:sz="8" w:space="0" w:color="auto"/>
              <w:bottom w:val="single" w:sz="8" w:space="0" w:color="auto"/>
              <w:right w:val="single" w:sz="8" w:space="0" w:color="auto"/>
            </w:tcBorders>
            <w:vAlign w:val="center"/>
            <w:hideMark/>
          </w:tcPr>
          <w:p w14:paraId="7C2993F7"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8.2 Вероятность случайного события.</w:t>
            </w:r>
          </w:p>
        </w:tc>
        <w:tc>
          <w:tcPr>
            <w:tcW w:w="1134" w:type="dxa"/>
            <w:tcBorders>
              <w:top w:val="nil"/>
              <w:left w:val="nil"/>
              <w:bottom w:val="single" w:sz="8" w:space="0" w:color="auto"/>
              <w:right w:val="single" w:sz="4" w:space="0" w:color="auto"/>
            </w:tcBorders>
            <w:vAlign w:val="center"/>
            <w:hideMark/>
          </w:tcPr>
          <w:p w14:paraId="621E6264"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4</w:t>
            </w:r>
          </w:p>
        </w:tc>
        <w:tc>
          <w:tcPr>
            <w:tcW w:w="2555" w:type="dxa"/>
            <w:gridSpan w:val="2"/>
            <w:tcBorders>
              <w:top w:val="nil"/>
              <w:left w:val="nil"/>
              <w:bottom w:val="single" w:sz="8" w:space="0" w:color="auto"/>
              <w:right w:val="single" w:sz="4" w:space="0" w:color="auto"/>
            </w:tcBorders>
            <w:vAlign w:val="center"/>
            <w:hideMark/>
          </w:tcPr>
          <w:p w14:paraId="42B17350" w14:textId="77777777" w:rsidR="00FB6085" w:rsidRPr="00FD37C8" w:rsidRDefault="00FB6085" w:rsidP="000D6E01">
            <w:pPr>
              <w:spacing w:after="0"/>
              <w:jc w:val="center"/>
              <w:rPr>
                <w:rFonts w:ascii="Times New Roman" w:hAnsi="Times New Roman" w:cs="Times New Roman"/>
                <w:bCs/>
                <w:sz w:val="28"/>
                <w:szCs w:val="28"/>
              </w:rPr>
            </w:pPr>
          </w:p>
        </w:tc>
      </w:tr>
      <w:tr w:rsidR="00FB6085" w:rsidRPr="00FD37C8" w14:paraId="73015AE2" w14:textId="77777777" w:rsidTr="00FD37C8">
        <w:trPr>
          <w:trHeight w:val="397"/>
        </w:trPr>
        <w:tc>
          <w:tcPr>
            <w:tcW w:w="6234" w:type="dxa"/>
            <w:tcBorders>
              <w:top w:val="nil"/>
              <w:left w:val="single" w:sz="8" w:space="0" w:color="auto"/>
              <w:bottom w:val="single" w:sz="8" w:space="0" w:color="auto"/>
              <w:right w:val="single" w:sz="8" w:space="0" w:color="auto"/>
            </w:tcBorders>
            <w:vAlign w:val="center"/>
            <w:hideMark/>
          </w:tcPr>
          <w:p w14:paraId="5197BD0B"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lastRenderedPageBreak/>
              <w:t>Тема 8.3 Представление данных. Задачи математической статистики.</w:t>
            </w:r>
          </w:p>
        </w:tc>
        <w:tc>
          <w:tcPr>
            <w:tcW w:w="1134" w:type="dxa"/>
            <w:tcBorders>
              <w:top w:val="nil"/>
              <w:left w:val="nil"/>
              <w:bottom w:val="single" w:sz="8" w:space="0" w:color="auto"/>
              <w:right w:val="single" w:sz="4" w:space="0" w:color="auto"/>
            </w:tcBorders>
            <w:vAlign w:val="center"/>
            <w:hideMark/>
          </w:tcPr>
          <w:p w14:paraId="453C2CF5"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4</w:t>
            </w:r>
          </w:p>
        </w:tc>
        <w:tc>
          <w:tcPr>
            <w:tcW w:w="2555" w:type="dxa"/>
            <w:gridSpan w:val="2"/>
            <w:tcBorders>
              <w:top w:val="nil"/>
              <w:left w:val="nil"/>
              <w:bottom w:val="single" w:sz="8" w:space="0" w:color="auto"/>
              <w:right w:val="single" w:sz="4" w:space="0" w:color="auto"/>
            </w:tcBorders>
            <w:vAlign w:val="center"/>
            <w:hideMark/>
          </w:tcPr>
          <w:p w14:paraId="3095844D"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r>
      <w:tr w:rsidR="00FB6085" w:rsidRPr="00FD37C8" w14:paraId="6ECA9787" w14:textId="77777777" w:rsidTr="00FD37C8">
        <w:trPr>
          <w:trHeight w:val="397"/>
        </w:trPr>
        <w:tc>
          <w:tcPr>
            <w:tcW w:w="6234" w:type="dxa"/>
            <w:tcBorders>
              <w:top w:val="nil"/>
              <w:left w:val="single" w:sz="8" w:space="0" w:color="auto"/>
              <w:bottom w:val="single" w:sz="8" w:space="0" w:color="auto"/>
              <w:right w:val="single" w:sz="8" w:space="0" w:color="auto"/>
            </w:tcBorders>
            <w:vAlign w:val="center"/>
            <w:hideMark/>
          </w:tcPr>
          <w:p w14:paraId="160872EF"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 xml:space="preserve">  Раздел 9.Многогранники, площади их поверхностей и объёмы.</w:t>
            </w:r>
          </w:p>
        </w:tc>
        <w:tc>
          <w:tcPr>
            <w:tcW w:w="1134" w:type="dxa"/>
            <w:tcBorders>
              <w:top w:val="nil"/>
              <w:left w:val="nil"/>
              <w:bottom w:val="single" w:sz="8" w:space="0" w:color="auto"/>
              <w:right w:val="single" w:sz="4" w:space="0" w:color="auto"/>
            </w:tcBorders>
            <w:vAlign w:val="center"/>
            <w:hideMark/>
          </w:tcPr>
          <w:p w14:paraId="5D2E04C7"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14</w:t>
            </w:r>
          </w:p>
        </w:tc>
        <w:tc>
          <w:tcPr>
            <w:tcW w:w="2555" w:type="dxa"/>
            <w:gridSpan w:val="2"/>
            <w:tcBorders>
              <w:top w:val="nil"/>
              <w:left w:val="nil"/>
              <w:bottom w:val="single" w:sz="8" w:space="0" w:color="auto"/>
              <w:right w:val="single" w:sz="4" w:space="0" w:color="auto"/>
            </w:tcBorders>
            <w:vAlign w:val="center"/>
            <w:hideMark/>
          </w:tcPr>
          <w:p w14:paraId="497A2AD9"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6</w:t>
            </w:r>
          </w:p>
        </w:tc>
      </w:tr>
      <w:tr w:rsidR="00FB6085" w:rsidRPr="00FD37C8" w14:paraId="7D42EBF8" w14:textId="77777777" w:rsidTr="00FD37C8">
        <w:trPr>
          <w:trHeight w:val="397"/>
        </w:trPr>
        <w:tc>
          <w:tcPr>
            <w:tcW w:w="6234" w:type="dxa"/>
            <w:tcBorders>
              <w:top w:val="nil"/>
              <w:left w:val="single" w:sz="8" w:space="0" w:color="auto"/>
              <w:bottom w:val="single" w:sz="8" w:space="0" w:color="auto"/>
              <w:right w:val="single" w:sz="8" w:space="0" w:color="auto"/>
            </w:tcBorders>
            <w:vAlign w:val="center"/>
            <w:hideMark/>
          </w:tcPr>
          <w:p w14:paraId="6D2407EE"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9.1 Многогранники, площади поверхностей многогранников.</w:t>
            </w:r>
          </w:p>
        </w:tc>
        <w:tc>
          <w:tcPr>
            <w:tcW w:w="1134" w:type="dxa"/>
            <w:tcBorders>
              <w:top w:val="nil"/>
              <w:left w:val="nil"/>
              <w:bottom w:val="single" w:sz="8" w:space="0" w:color="auto"/>
              <w:right w:val="single" w:sz="4" w:space="0" w:color="auto"/>
            </w:tcBorders>
            <w:vAlign w:val="center"/>
            <w:hideMark/>
          </w:tcPr>
          <w:p w14:paraId="1A513943"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8</w:t>
            </w:r>
          </w:p>
        </w:tc>
        <w:tc>
          <w:tcPr>
            <w:tcW w:w="2555" w:type="dxa"/>
            <w:gridSpan w:val="2"/>
            <w:tcBorders>
              <w:top w:val="nil"/>
              <w:left w:val="nil"/>
              <w:bottom w:val="single" w:sz="8" w:space="0" w:color="auto"/>
              <w:right w:val="single" w:sz="4" w:space="0" w:color="auto"/>
            </w:tcBorders>
            <w:vAlign w:val="center"/>
            <w:hideMark/>
          </w:tcPr>
          <w:p w14:paraId="390E864C"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r>
      <w:tr w:rsidR="00FB6085" w:rsidRPr="00FD37C8" w14:paraId="5D3E1A0F" w14:textId="77777777" w:rsidTr="00FD37C8">
        <w:trPr>
          <w:trHeight w:val="397"/>
        </w:trPr>
        <w:tc>
          <w:tcPr>
            <w:tcW w:w="6234" w:type="dxa"/>
            <w:tcBorders>
              <w:top w:val="nil"/>
              <w:left w:val="single" w:sz="8" w:space="0" w:color="auto"/>
              <w:bottom w:val="single" w:sz="8" w:space="0" w:color="auto"/>
              <w:right w:val="single" w:sz="8" w:space="0" w:color="auto"/>
            </w:tcBorders>
            <w:vAlign w:val="center"/>
            <w:hideMark/>
          </w:tcPr>
          <w:p w14:paraId="0B638B8C"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Тема 9.2 Объёмы многогранников.</w:t>
            </w:r>
          </w:p>
        </w:tc>
        <w:tc>
          <w:tcPr>
            <w:tcW w:w="1134" w:type="dxa"/>
            <w:tcBorders>
              <w:top w:val="nil"/>
              <w:left w:val="nil"/>
              <w:bottom w:val="single" w:sz="8" w:space="0" w:color="auto"/>
              <w:right w:val="single" w:sz="4" w:space="0" w:color="auto"/>
            </w:tcBorders>
            <w:vAlign w:val="center"/>
            <w:hideMark/>
          </w:tcPr>
          <w:p w14:paraId="04ED367B"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6</w:t>
            </w:r>
          </w:p>
        </w:tc>
        <w:tc>
          <w:tcPr>
            <w:tcW w:w="2555" w:type="dxa"/>
            <w:gridSpan w:val="2"/>
            <w:tcBorders>
              <w:top w:val="nil"/>
              <w:left w:val="nil"/>
              <w:bottom w:val="single" w:sz="8" w:space="0" w:color="auto"/>
              <w:right w:val="single" w:sz="4" w:space="0" w:color="auto"/>
            </w:tcBorders>
            <w:vAlign w:val="center"/>
            <w:hideMark/>
          </w:tcPr>
          <w:p w14:paraId="1B4FBE24"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4</w:t>
            </w:r>
          </w:p>
        </w:tc>
      </w:tr>
      <w:tr w:rsidR="00FB6085" w:rsidRPr="00FD37C8" w14:paraId="28DAD815" w14:textId="77777777" w:rsidTr="00FD37C8">
        <w:trPr>
          <w:trHeight w:val="397"/>
        </w:trPr>
        <w:tc>
          <w:tcPr>
            <w:tcW w:w="6234" w:type="dxa"/>
            <w:tcBorders>
              <w:top w:val="nil"/>
              <w:left w:val="single" w:sz="8" w:space="0" w:color="auto"/>
              <w:bottom w:val="single" w:sz="8" w:space="0" w:color="auto"/>
              <w:right w:val="single" w:sz="8" w:space="0" w:color="auto"/>
            </w:tcBorders>
            <w:vAlign w:val="center"/>
            <w:hideMark/>
          </w:tcPr>
          <w:p w14:paraId="327A8705" w14:textId="77777777" w:rsidR="00FB6085" w:rsidRPr="00FD37C8" w:rsidRDefault="00FB6085" w:rsidP="000D6E01">
            <w:pPr>
              <w:spacing w:after="0"/>
              <w:rPr>
                <w:rFonts w:ascii="Times New Roman" w:hAnsi="Times New Roman" w:cs="Times New Roman"/>
                <w:bCs/>
                <w:sz w:val="28"/>
                <w:szCs w:val="28"/>
              </w:rPr>
            </w:pPr>
            <w:r w:rsidRPr="00FD37C8">
              <w:rPr>
                <w:rFonts w:ascii="Times New Roman" w:hAnsi="Times New Roman" w:cs="Times New Roman"/>
                <w:bCs/>
                <w:sz w:val="28"/>
                <w:szCs w:val="28"/>
              </w:rPr>
              <w:t xml:space="preserve"> </w:t>
            </w:r>
            <w:r w:rsidRPr="00FD37C8">
              <w:rPr>
                <w:rFonts w:ascii="Times New Roman" w:eastAsia="Arial" w:hAnsi="Times New Roman" w:cs="Times New Roman"/>
                <w:bCs/>
                <w:sz w:val="28"/>
                <w:szCs w:val="28"/>
              </w:rPr>
              <w:t>Раздел</w:t>
            </w:r>
            <w:r w:rsidRPr="00FD37C8">
              <w:rPr>
                <w:rFonts w:ascii="Times New Roman" w:hAnsi="Times New Roman" w:cs="Times New Roman"/>
                <w:bCs/>
                <w:sz w:val="28"/>
                <w:szCs w:val="28"/>
              </w:rPr>
              <w:t xml:space="preserve"> 10.Тела вращения, площади их поверхностей и объёмы.</w:t>
            </w:r>
          </w:p>
          <w:p w14:paraId="219A8EEE" w14:textId="77777777" w:rsidR="00FB6085" w:rsidRPr="00FD37C8" w:rsidRDefault="00FB6085" w:rsidP="000D6E01">
            <w:pPr>
              <w:spacing w:after="0"/>
              <w:rPr>
                <w:rFonts w:ascii="Times New Roman" w:hAnsi="Times New Roman" w:cs="Times New Roman"/>
                <w:bCs/>
                <w:sz w:val="28"/>
                <w:szCs w:val="28"/>
              </w:rPr>
            </w:pPr>
          </w:p>
        </w:tc>
        <w:tc>
          <w:tcPr>
            <w:tcW w:w="1134" w:type="dxa"/>
            <w:tcBorders>
              <w:top w:val="nil"/>
              <w:left w:val="nil"/>
              <w:bottom w:val="single" w:sz="8" w:space="0" w:color="auto"/>
              <w:right w:val="single" w:sz="4" w:space="0" w:color="auto"/>
            </w:tcBorders>
            <w:vAlign w:val="center"/>
            <w:hideMark/>
          </w:tcPr>
          <w:p w14:paraId="4169F835"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14</w:t>
            </w:r>
          </w:p>
        </w:tc>
        <w:tc>
          <w:tcPr>
            <w:tcW w:w="2555" w:type="dxa"/>
            <w:gridSpan w:val="2"/>
            <w:tcBorders>
              <w:top w:val="nil"/>
              <w:left w:val="nil"/>
              <w:bottom w:val="single" w:sz="8" w:space="0" w:color="auto"/>
              <w:right w:val="single" w:sz="4" w:space="0" w:color="auto"/>
            </w:tcBorders>
            <w:vAlign w:val="center"/>
            <w:hideMark/>
          </w:tcPr>
          <w:p w14:paraId="1963E87E"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6</w:t>
            </w:r>
          </w:p>
        </w:tc>
      </w:tr>
      <w:tr w:rsidR="00FB6085" w:rsidRPr="00FD37C8" w14:paraId="08ADA37E" w14:textId="77777777" w:rsidTr="00FD37C8">
        <w:trPr>
          <w:trHeight w:val="378"/>
        </w:trPr>
        <w:tc>
          <w:tcPr>
            <w:tcW w:w="6234" w:type="dxa"/>
            <w:tcBorders>
              <w:top w:val="single" w:sz="4" w:space="0" w:color="auto"/>
              <w:left w:val="single" w:sz="8" w:space="0" w:color="auto"/>
              <w:bottom w:val="single" w:sz="8" w:space="0" w:color="auto"/>
              <w:right w:val="single" w:sz="8" w:space="0" w:color="auto"/>
            </w:tcBorders>
            <w:vAlign w:val="center"/>
            <w:hideMark/>
          </w:tcPr>
          <w:p w14:paraId="6EA05AD8" w14:textId="77777777" w:rsidR="00FB6085" w:rsidRPr="00FD37C8" w:rsidRDefault="00FB6085" w:rsidP="000D6E01">
            <w:pPr>
              <w:spacing w:after="0"/>
              <w:rPr>
                <w:rFonts w:ascii="Times New Roman" w:hAnsi="Times New Roman" w:cs="Times New Roman"/>
                <w:bCs/>
                <w:sz w:val="28"/>
                <w:szCs w:val="28"/>
              </w:rPr>
            </w:pPr>
            <w:r w:rsidRPr="00FD37C8">
              <w:rPr>
                <w:rFonts w:ascii="Times New Roman" w:eastAsia="Arial" w:hAnsi="Times New Roman" w:cs="Times New Roman"/>
                <w:bCs/>
                <w:sz w:val="28"/>
                <w:szCs w:val="28"/>
              </w:rPr>
              <w:t xml:space="preserve">Тема </w:t>
            </w:r>
            <w:r w:rsidRPr="00FD37C8">
              <w:rPr>
                <w:rFonts w:ascii="Times New Roman" w:hAnsi="Times New Roman" w:cs="Times New Roman"/>
                <w:bCs/>
                <w:sz w:val="28"/>
                <w:szCs w:val="28"/>
              </w:rPr>
              <w:t>10.1 Тела вращения.</w:t>
            </w:r>
          </w:p>
        </w:tc>
        <w:tc>
          <w:tcPr>
            <w:tcW w:w="1134" w:type="dxa"/>
            <w:tcBorders>
              <w:top w:val="single" w:sz="4" w:space="0" w:color="auto"/>
              <w:left w:val="nil"/>
              <w:bottom w:val="single" w:sz="8" w:space="0" w:color="auto"/>
              <w:right w:val="single" w:sz="4" w:space="0" w:color="auto"/>
            </w:tcBorders>
            <w:vAlign w:val="center"/>
            <w:hideMark/>
          </w:tcPr>
          <w:p w14:paraId="18C9F9AC"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c>
          <w:tcPr>
            <w:tcW w:w="2555" w:type="dxa"/>
            <w:gridSpan w:val="2"/>
            <w:tcBorders>
              <w:top w:val="single" w:sz="4" w:space="0" w:color="auto"/>
              <w:left w:val="nil"/>
              <w:bottom w:val="single" w:sz="8" w:space="0" w:color="auto"/>
              <w:right w:val="single" w:sz="4" w:space="0" w:color="auto"/>
            </w:tcBorders>
            <w:vAlign w:val="center"/>
            <w:hideMark/>
          </w:tcPr>
          <w:p w14:paraId="177BEFDD" w14:textId="77777777" w:rsidR="00FB6085" w:rsidRPr="00FD37C8" w:rsidRDefault="00FB6085" w:rsidP="000D6E01">
            <w:pPr>
              <w:spacing w:after="0"/>
              <w:jc w:val="center"/>
              <w:rPr>
                <w:rFonts w:ascii="Times New Roman" w:hAnsi="Times New Roman" w:cs="Times New Roman"/>
                <w:bCs/>
                <w:sz w:val="28"/>
                <w:szCs w:val="28"/>
              </w:rPr>
            </w:pPr>
          </w:p>
        </w:tc>
      </w:tr>
      <w:tr w:rsidR="00FB6085" w:rsidRPr="00FD37C8" w14:paraId="6493F99F" w14:textId="77777777" w:rsidTr="00FD37C8">
        <w:trPr>
          <w:trHeight w:val="397"/>
        </w:trPr>
        <w:tc>
          <w:tcPr>
            <w:tcW w:w="6234" w:type="dxa"/>
            <w:tcBorders>
              <w:top w:val="nil"/>
              <w:left w:val="single" w:sz="8" w:space="0" w:color="auto"/>
              <w:bottom w:val="single" w:sz="8" w:space="0" w:color="auto"/>
              <w:right w:val="single" w:sz="8" w:space="0" w:color="auto"/>
            </w:tcBorders>
            <w:vAlign w:val="center"/>
            <w:hideMark/>
          </w:tcPr>
          <w:p w14:paraId="0865C0B7" w14:textId="77777777" w:rsidR="00FB6085" w:rsidRPr="00FD37C8" w:rsidRDefault="00FB6085" w:rsidP="000D6E01">
            <w:pPr>
              <w:spacing w:after="0"/>
              <w:rPr>
                <w:rFonts w:ascii="Times New Roman" w:hAnsi="Times New Roman" w:cs="Times New Roman"/>
                <w:bCs/>
                <w:sz w:val="28"/>
                <w:szCs w:val="28"/>
              </w:rPr>
            </w:pPr>
            <w:r w:rsidRPr="00FD37C8">
              <w:rPr>
                <w:rFonts w:ascii="Times New Roman" w:eastAsia="Arial" w:hAnsi="Times New Roman" w:cs="Times New Roman"/>
                <w:bCs/>
                <w:sz w:val="28"/>
                <w:szCs w:val="28"/>
              </w:rPr>
              <w:t xml:space="preserve">Тема </w:t>
            </w:r>
            <w:r w:rsidRPr="00FD37C8">
              <w:rPr>
                <w:rFonts w:ascii="Times New Roman" w:hAnsi="Times New Roman" w:cs="Times New Roman"/>
                <w:bCs/>
                <w:sz w:val="28"/>
                <w:szCs w:val="28"/>
              </w:rPr>
              <w:t>10.2 Объёмы тел вращения.</w:t>
            </w:r>
          </w:p>
        </w:tc>
        <w:tc>
          <w:tcPr>
            <w:tcW w:w="1134" w:type="dxa"/>
            <w:tcBorders>
              <w:top w:val="nil"/>
              <w:left w:val="nil"/>
              <w:bottom w:val="single" w:sz="8" w:space="0" w:color="auto"/>
              <w:right w:val="single" w:sz="4" w:space="0" w:color="auto"/>
            </w:tcBorders>
            <w:vAlign w:val="center"/>
            <w:hideMark/>
          </w:tcPr>
          <w:p w14:paraId="429ED8D7"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6</w:t>
            </w:r>
          </w:p>
        </w:tc>
        <w:tc>
          <w:tcPr>
            <w:tcW w:w="2555" w:type="dxa"/>
            <w:gridSpan w:val="2"/>
            <w:tcBorders>
              <w:top w:val="nil"/>
              <w:left w:val="nil"/>
              <w:bottom w:val="single" w:sz="8" w:space="0" w:color="auto"/>
              <w:right w:val="single" w:sz="4" w:space="0" w:color="auto"/>
            </w:tcBorders>
            <w:vAlign w:val="center"/>
            <w:hideMark/>
          </w:tcPr>
          <w:p w14:paraId="62F177F6"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w:t>
            </w:r>
          </w:p>
        </w:tc>
      </w:tr>
      <w:tr w:rsidR="00FB6085" w:rsidRPr="00FD37C8" w14:paraId="2CE3A893" w14:textId="77777777" w:rsidTr="00FD37C8">
        <w:trPr>
          <w:trHeight w:val="277"/>
        </w:trPr>
        <w:tc>
          <w:tcPr>
            <w:tcW w:w="6234" w:type="dxa"/>
            <w:tcBorders>
              <w:top w:val="single" w:sz="4" w:space="0" w:color="auto"/>
              <w:left w:val="single" w:sz="8" w:space="0" w:color="auto"/>
              <w:bottom w:val="single" w:sz="8" w:space="0" w:color="auto"/>
              <w:right w:val="single" w:sz="8" w:space="0" w:color="auto"/>
            </w:tcBorders>
            <w:vAlign w:val="center"/>
            <w:hideMark/>
          </w:tcPr>
          <w:p w14:paraId="1BDC4020" w14:textId="77777777" w:rsidR="00FB6085" w:rsidRPr="00FD37C8" w:rsidRDefault="00FB6085" w:rsidP="000D6E01">
            <w:pPr>
              <w:spacing w:after="0"/>
              <w:rPr>
                <w:rFonts w:ascii="Times New Roman" w:hAnsi="Times New Roman" w:cs="Times New Roman"/>
                <w:bCs/>
                <w:sz w:val="28"/>
                <w:szCs w:val="28"/>
              </w:rPr>
            </w:pPr>
            <w:r w:rsidRPr="00FD37C8">
              <w:rPr>
                <w:rFonts w:ascii="Times New Roman" w:eastAsia="Arial" w:hAnsi="Times New Roman" w:cs="Times New Roman"/>
                <w:bCs/>
                <w:sz w:val="28"/>
                <w:szCs w:val="28"/>
              </w:rPr>
              <w:t xml:space="preserve">Тема </w:t>
            </w:r>
            <w:r w:rsidRPr="00FD37C8">
              <w:rPr>
                <w:rFonts w:ascii="Times New Roman" w:hAnsi="Times New Roman" w:cs="Times New Roman"/>
                <w:bCs/>
                <w:sz w:val="28"/>
                <w:szCs w:val="28"/>
              </w:rPr>
              <w:t>10 3 Площадь поверхности тел вращения.</w:t>
            </w:r>
          </w:p>
        </w:tc>
        <w:tc>
          <w:tcPr>
            <w:tcW w:w="1134" w:type="dxa"/>
            <w:tcBorders>
              <w:top w:val="single" w:sz="4" w:space="0" w:color="auto"/>
              <w:left w:val="nil"/>
              <w:bottom w:val="single" w:sz="8" w:space="0" w:color="auto"/>
              <w:right w:val="single" w:sz="4" w:space="0" w:color="auto"/>
            </w:tcBorders>
            <w:vAlign w:val="center"/>
            <w:hideMark/>
          </w:tcPr>
          <w:p w14:paraId="6B94CCA9"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6</w:t>
            </w:r>
          </w:p>
        </w:tc>
        <w:tc>
          <w:tcPr>
            <w:tcW w:w="2555" w:type="dxa"/>
            <w:gridSpan w:val="2"/>
            <w:tcBorders>
              <w:top w:val="single" w:sz="4" w:space="0" w:color="auto"/>
              <w:left w:val="nil"/>
              <w:bottom w:val="single" w:sz="8" w:space="0" w:color="auto"/>
              <w:right w:val="single" w:sz="4" w:space="0" w:color="auto"/>
            </w:tcBorders>
            <w:vAlign w:val="center"/>
            <w:hideMark/>
          </w:tcPr>
          <w:p w14:paraId="467C62B6"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4</w:t>
            </w:r>
          </w:p>
        </w:tc>
      </w:tr>
      <w:tr w:rsidR="00FB6085" w:rsidRPr="00FD37C8" w14:paraId="25986687" w14:textId="77777777" w:rsidTr="00FD37C8">
        <w:trPr>
          <w:trHeight w:val="397"/>
        </w:trPr>
        <w:tc>
          <w:tcPr>
            <w:tcW w:w="6234" w:type="dxa"/>
            <w:tcBorders>
              <w:top w:val="nil"/>
              <w:left w:val="single" w:sz="8" w:space="0" w:color="auto"/>
              <w:bottom w:val="single" w:sz="4" w:space="0" w:color="auto"/>
              <w:right w:val="single" w:sz="8" w:space="0" w:color="auto"/>
            </w:tcBorders>
            <w:vAlign w:val="center"/>
            <w:hideMark/>
          </w:tcPr>
          <w:p w14:paraId="34C6DBAE" w14:textId="77777777" w:rsidR="00FB6085" w:rsidRPr="00FD37C8" w:rsidRDefault="00FB6085" w:rsidP="000D6E01">
            <w:pPr>
              <w:spacing w:after="0"/>
              <w:rPr>
                <w:rFonts w:ascii="Times New Roman" w:hAnsi="Times New Roman" w:cs="Times New Roman"/>
                <w:bCs/>
                <w:sz w:val="28"/>
                <w:szCs w:val="28"/>
              </w:rPr>
            </w:pPr>
            <w:r w:rsidRPr="00FD37C8">
              <w:rPr>
                <w:rFonts w:ascii="Times New Roman" w:hAnsi="Times New Roman" w:cs="Times New Roman"/>
                <w:bCs/>
                <w:sz w:val="28"/>
                <w:szCs w:val="28"/>
              </w:rPr>
              <w:t xml:space="preserve"> </w:t>
            </w:r>
            <w:r w:rsidRPr="00FD37C8">
              <w:rPr>
                <w:rFonts w:ascii="Times New Roman" w:eastAsia="Arial" w:hAnsi="Times New Roman" w:cs="Times New Roman"/>
                <w:bCs/>
                <w:sz w:val="28"/>
                <w:szCs w:val="28"/>
              </w:rPr>
              <w:t>Раздел</w:t>
            </w:r>
            <w:r w:rsidRPr="00FD37C8">
              <w:rPr>
                <w:rFonts w:ascii="Times New Roman" w:hAnsi="Times New Roman" w:cs="Times New Roman"/>
                <w:bCs/>
                <w:sz w:val="28"/>
                <w:szCs w:val="28"/>
              </w:rPr>
              <w:t xml:space="preserve"> 11.Повторение.</w:t>
            </w:r>
          </w:p>
        </w:tc>
        <w:tc>
          <w:tcPr>
            <w:tcW w:w="1134" w:type="dxa"/>
            <w:tcBorders>
              <w:top w:val="nil"/>
              <w:left w:val="nil"/>
              <w:bottom w:val="single" w:sz="4" w:space="0" w:color="auto"/>
              <w:right w:val="single" w:sz="4" w:space="0" w:color="auto"/>
            </w:tcBorders>
            <w:vAlign w:val="center"/>
            <w:hideMark/>
          </w:tcPr>
          <w:p w14:paraId="4BE6789A"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10</w:t>
            </w:r>
          </w:p>
        </w:tc>
        <w:tc>
          <w:tcPr>
            <w:tcW w:w="25" w:type="dxa"/>
            <w:tcBorders>
              <w:top w:val="nil"/>
              <w:left w:val="single" w:sz="4" w:space="0" w:color="auto"/>
              <w:bottom w:val="single" w:sz="4" w:space="0" w:color="auto"/>
              <w:right w:val="nil"/>
            </w:tcBorders>
            <w:vAlign w:val="center"/>
          </w:tcPr>
          <w:p w14:paraId="63AD9657" w14:textId="77777777" w:rsidR="00FB6085" w:rsidRPr="00FD37C8" w:rsidRDefault="00FB6085" w:rsidP="000D6E01">
            <w:pPr>
              <w:spacing w:after="0"/>
              <w:jc w:val="center"/>
              <w:rPr>
                <w:rFonts w:ascii="Times New Roman" w:hAnsi="Times New Roman" w:cs="Times New Roman"/>
                <w:bCs/>
                <w:sz w:val="28"/>
                <w:szCs w:val="28"/>
              </w:rPr>
            </w:pPr>
          </w:p>
        </w:tc>
        <w:tc>
          <w:tcPr>
            <w:tcW w:w="2530" w:type="dxa"/>
            <w:tcBorders>
              <w:top w:val="single" w:sz="4" w:space="0" w:color="auto"/>
              <w:left w:val="nil"/>
              <w:bottom w:val="single" w:sz="4" w:space="0" w:color="auto"/>
              <w:right w:val="single" w:sz="4" w:space="0" w:color="auto"/>
            </w:tcBorders>
            <w:vAlign w:val="center"/>
          </w:tcPr>
          <w:p w14:paraId="156D851D" w14:textId="77777777" w:rsidR="00FB6085" w:rsidRPr="00FD37C8" w:rsidRDefault="00FB6085" w:rsidP="000D6E01">
            <w:pPr>
              <w:spacing w:after="0"/>
              <w:jc w:val="center"/>
              <w:rPr>
                <w:rFonts w:ascii="Times New Roman" w:hAnsi="Times New Roman" w:cs="Times New Roman"/>
                <w:bCs/>
                <w:sz w:val="28"/>
                <w:szCs w:val="28"/>
              </w:rPr>
            </w:pPr>
          </w:p>
        </w:tc>
      </w:tr>
      <w:tr w:rsidR="00FB6085" w:rsidRPr="00FD37C8" w14:paraId="52CF4B03" w14:textId="77777777" w:rsidTr="00FD37C8">
        <w:trPr>
          <w:trHeight w:val="397"/>
        </w:trPr>
        <w:tc>
          <w:tcPr>
            <w:tcW w:w="6234" w:type="dxa"/>
            <w:tcBorders>
              <w:top w:val="single" w:sz="4" w:space="0" w:color="auto"/>
              <w:left w:val="single" w:sz="8" w:space="0" w:color="auto"/>
              <w:bottom w:val="single" w:sz="4" w:space="0" w:color="auto"/>
              <w:right w:val="single" w:sz="4" w:space="0" w:color="auto"/>
            </w:tcBorders>
            <w:vAlign w:val="bottom"/>
            <w:hideMark/>
          </w:tcPr>
          <w:p w14:paraId="62A21D56" w14:textId="77777777" w:rsidR="00FB6085" w:rsidRPr="00FD37C8" w:rsidRDefault="00FB6085" w:rsidP="000D6E01">
            <w:pPr>
              <w:spacing w:after="0"/>
              <w:rPr>
                <w:rFonts w:ascii="Times New Roman" w:eastAsia="Arial" w:hAnsi="Times New Roman" w:cs="Times New Roman"/>
                <w:bCs/>
                <w:sz w:val="28"/>
                <w:szCs w:val="28"/>
              </w:rPr>
            </w:pPr>
            <w:r w:rsidRPr="00FD37C8">
              <w:rPr>
                <w:rFonts w:ascii="Times New Roman" w:eastAsia="Arial" w:hAnsi="Times New Roman" w:cs="Times New Roman"/>
                <w:bCs/>
                <w:sz w:val="28"/>
                <w:szCs w:val="28"/>
              </w:rPr>
              <w:t xml:space="preserve"> Итого</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4C5359"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eastAsia="Arial" w:hAnsi="Times New Roman" w:cs="Times New Roman"/>
                <w:bCs/>
                <w:sz w:val="28"/>
                <w:szCs w:val="28"/>
              </w:rPr>
              <w:t>212</w:t>
            </w:r>
          </w:p>
        </w:tc>
        <w:tc>
          <w:tcPr>
            <w:tcW w:w="2555" w:type="dxa"/>
            <w:gridSpan w:val="2"/>
            <w:tcBorders>
              <w:top w:val="single" w:sz="4" w:space="0" w:color="auto"/>
              <w:left w:val="nil"/>
              <w:bottom w:val="single" w:sz="4" w:space="0" w:color="auto"/>
              <w:right w:val="single" w:sz="4" w:space="0" w:color="auto"/>
            </w:tcBorders>
            <w:vAlign w:val="center"/>
            <w:hideMark/>
          </w:tcPr>
          <w:p w14:paraId="0B262E6A"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50</w:t>
            </w:r>
          </w:p>
        </w:tc>
      </w:tr>
      <w:tr w:rsidR="00FB6085" w:rsidRPr="00FD37C8" w14:paraId="291BF0A6" w14:textId="77777777" w:rsidTr="00FD37C8">
        <w:trPr>
          <w:trHeight w:val="1280"/>
        </w:trPr>
        <w:tc>
          <w:tcPr>
            <w:tcW w:w="6234" w:type="dxa"/>
            <w:tcBorders>
              <w:top w:val="single" w:sz="4" w:space="0" w:color="auto"/>
              <w:left w:val="single" w:sz="8" w:space="0" w:color="auto"/>
              <w:bottom w:val="single" w:sz="4" w:space="0" w:color="auto"/>
              <w:right w:val="single" w:sz="4" w:space="0" w:color="auto"/>
            </w:tcBorders>
            <w:vAlign w:val="center"/>
          </w:tcPr>
          <w:p w14:paraId="757D8446" w14:textId="77777777" w:rsidR="00FB6085" w:rsidRPr="00FD37C8" w:rsidRDefault="00FB6085" w:rsidP="000D6E01">
            <w:pPr>
              <w:spacing w:after="0"/>
              <w:rPr>
                <w:rFonts w:ascii="Times New Roman" w:hAnsi="Times New Roman" w:cs="Times New Roman"/>
                <w:bCs/>
                <w:sz w:val="28"/>
                <w:szCs w:val="28"/>
              </w:rPr>
            </w:pPr>
            <w:r w:rsidRPr="00FD37C8">
              <w:rPr>
                <w:rFonts w:ascii="Times New Roman" w:hAnsi="Times New Roman" w:cs="Times New Roman"/>
                <w:bCs/>
                <w:sz w:val="28"/>
                <w:szCs w:val="28"/>
              </w:rPr>
              <w:t xml:space="preserve">  Внеаудиторная</w:t>
            </w:r>
            <w:r w:rsidRPr="00FD37C8">
              <w:rPr>
                <w:rFonts w:ascii="Times New Roman" w:eastAsia="Arial" w:hAnsi="Times New Roman" w:cs="Times New Roman"/>
                <w:bCs/>
                <w:w w:val="98"/>
                <w:sz w:val="28"/>
                <w:szCs w:val="28"/>
              </w:rPr>
              <w:t xml:space="preserve"> </w:t>
            </w:r>
            <w:r w:rsidRPr="00FD37C8">
              <w:rPr>
                <w:rFonts w:ascii="Times New Roman" w:hAnsi="Times New Roman" w:cs="Times New Roman"/>
                <w:bCs/>
                <w:sz w:val="28"/>
                <w:szCs w:val="28"/>
              </w:rPr>
              <w:t>самостоятельная работа</w:t>
            </w:r>
          </w:p>
          <w:p w14:paraId="6B486C4F" w14:textId="77777777" w:rsidR="00FB6085" w:rsidRPr="00FD37C8" w:rsidRDefault="00FB6085" w:rsidP="000D6E01">
            <w:pPr>
              <w:spacing w:after="0"/>
              <w:ind w:left="120"/>
              <w:rPr>
                <w:rFonts w:ascii="Times New Roman" w:hAnsi="Times New Roman" w:cs="Times New Roman"/>
                <w:bCs/>
                <w:sz w:val="28"/>
                <w:szCs w:val="28"/>
              </w:rPr>
            </w:pPr>
            <w:r w:rsidRPr="00FD37C8">
              <w:rPr>
                <w:rFonts w:ascii="Times New Roman" w:eastAsia="Arial" w:hAnsi="Times New Roman" w:cs="Times New Roman"/>
                <w:bCs/>
                <w:sz w:val="28"/>
                <w:szCs w:val="28"/>
              </w:rPr>
              <w:t>Подготовка выступлений по заданным темам,</w:t>
            </w:r>
          </w:p>
          <w:p w14:paraId="54700EB4" w14:textId="77777777" w:rsidR="00FB6085" w:rsidRPr="00FD37C8" w:rsidRDefault="00FB6085" w:rsidP="000D6E01">
            <w:pPr>
              <w:spacing w:after="0"/>
              <w:ind w:left="120"/>
              <w:rPr>
                <w:rFonts w:ascii="Times New Roman" w:hAnsi="Times New Roman" w:cs="Times New Roman"/>
                <w:bCs/>
                <w:sz w:val="28"/>
                <w:szCs w:val="28"/>
              </w:rPr>
            </w:pPr>
            <w:r w:rsidRPr="00FD37C8">
              <w:rPr>
                <w:rFonts w:ascii="Times New Roman" w:eastAsia="Arial" w:hAnsi="Times New Roman" w:cs="Times New Roman"/>
                <w:bCs/>
                <w:sz w:val="28"/>
                <w:szCs w:val="28"/>
              </w:rPr>
              <w:t>докладов, рефератов, эссе, с использованием информационных технологий и др.</w:t>
            </w:r>
          </w:p>
        </w:tc>
        <w:tc>
          <w:tcPr>
            <w:tcW w:w="1134" w:type="dxa"/>
            <w:tcBorders>
              <w:top w:val="single" w:sz="4" w:space="0" w:color="auto"/>
              <w:left w:val="single" w:sz="4" w:space="0" w:color="auto"/>
              <w:bottom w:val="single" w:sz="4" w:space="0" w:color="auto"/>
              <w:right w:val="single" w:sz="4" w:space="0" w:color="auto"/>
            </w:tcBorders>
            <w:vAlign w:val="center"/>
          </w:tcPr>
          <w:p w14:paraId="69F100E8" w14:textId="77777777" w:rsidR="00FB6085" w:rsidRPr="00FD37C8" w:rsidRDefault="00D20399" w:rsidP="000D6E01">
            <w:pPr>
              <w:spacing w:after="0"/>
              <w:jc w:val="center"/>
              <w:rPr>
                <w:rFonts w:ascii="Times New Roman" w:hAnsi="Times New Roman" w:cs="Times New Roman"/>
                <w:bCs/>
                <w:sz w:val="28"/>
                <w:szCs w:val="28"/>
              </w:rPr>
            </w:pPr>
            <w:r w:rsidRPr="00FD37C8">
              <w:rPr>
                <w:rFonts w:ascii="Times New Roman" w:eastAsia="Arial" w:hAnsi="Times New Roman" w:cs="Times New Roman"/>
                <w:bCs/>
                <w:sz w:val="28"/>
                <w:szCs w:val="28"/>
              </w:rPr>
              <w:t>85</w:t>
            </w:r>
          </w:p>
        </w:tc>
        <w:tc>
          <w:tcPr>
            <w:tcW w:w="2555" w:type="dxa"/>
            <w:gridSpan w:val="2"/>
            <w:tcBorders>
              <w:top w:val="single" w:sz="4" w:space="0" w:color="auto"/>
              <w:left w:val="single" w:sz="4" w:space="0" w:color="auto"/>
              <w:bottom w:val="single" w:sz="4" w:space="0" w:color="auto"/>
              <w:right w:val="single" w:sz="4" w:space="0" w:color="auto"/>
            </w:tcBorders>
            <w:vAlign w:val="center"/>
          </w:tcPr>
          <w:p w14:paraId="5DBCA53D" w14:textId="77777777" w:rsidR="00FB6085" w:rsidRPr="00FD37C8" w:rsidRDefault="00FB6085" w:rsidP="000D6E01">
            <w:pPr>
              <w:spacing w:after="0"/>
              <w:jc w:val="center"/>
              <w:rPr>
                <w:rFonts w:ascii="Times New Roman" w:hAnsi="Times New Roman" w:cs="Times New Roman"/>
                <w:bCs/>
                <w:sz w:val="28"/>
                <w:szCs w:val="28"/>
              </w:rPr>
            </w:pPr>
          </w:p>
        </w:tc>
      </w:tr>
      <w:tr w:rsidR="00FB6085" w:rsidRPr="00FD37C8" w14:paraId="3BFFCB10" w14:textId="77777777" w:rsidTr="00FD37C8">
        <w:trPr>
          <w:trHeight w:val="703"/>
        </w:trPr>
        <w:tc>
          <w:tcPr>
            <w:tcW w:w="6234" w:type="dxa"/>
            <w:tcBorders>
              <w:top w:val="single" w:sz="4" w:space="0" w:color="auto"/>
              <w:left w:val="single" w:sz="8" w:space="0" w:color="auto"/>
              <w:bottom w:val="single" w:sz="4" w:space="0" w:color="auto"/>
              <w:right w:val="single" w:sz="4" w:space="0" w:color="auto"/>
            </w:tcBorders>
            <w:vAlign w:val="center"/>
          </w:tcPr>
          <w:p w14:paraId="2FEBE1D4" w14:textId="77777777" w:rsidR="00FB6085" w:rsidRPr="00FD37C8" w:rsidRDefault="00FB6085" w:rsidP="000D6E01">
            <w:pPr>
              <w:spacing w:after="0"/>
              <w:ind w:left="120"/>
              <w:rPr>
                <w:rFonts w:ascii="Times New Roman" w:eastAsia="Arial" w:hAnsi="Times New Roman" w:cs="Times New Roman"/>
                <w:bCs/>
                <w:sz w:val="28"/>
                <w:szCs w:val="28"/>
              </w:rPr>
            </w:pPr>
            <w:r w:rsidRPr="00FD37C8">
              <w:rPr>
                <w:rFonts w:ascii="Times New Roman" w:eastAsia="Arial" w:hAnsi="Times New Roman" w:cs="Times New Roman"/>
                <w:bCs/>
                <w:sz w:val="28"/>
                <w:szCs w:val="28"/>
              </w:rPr>
              <w:t>Подготовка индивидуального проекта с использованием информационных технологий и др.</w:t>
            </w:r>
          </w:p>
        </w:tc>
        <w:tc>
          <w:tcPr>
            <w:tcW w:w="3689" w:type="dxa"/>
            <w:gridSpan w:val="3"/>
            <w:tcBorders>
              <w:top w:val="single" w:sz="4" w:space="0" w:color="auto"/>
              <w:left w:val="single" w:sz="4" w:space="0" w:color="auto"/>
              <w:bottom w:val="single" w:sz="4" w:space="0" w:color="auto"/>
              <w:right w:val="single" w:sz="4" w:space="0" w:color="auto"/>
            </w:tcBorders>
            <w:vAlign w:val="center"/>
          </w:tcPr>
          <w:p w14:paraId="07434D79" w14:textId="77777777" w:rsidR="00FB6085" w:rsidRPr="00FD37C8" w:rsidRDefault="00FB6085" w:rsidP="000D6E01">
            <w:pPr>
              <w:spacing w:after="0"/>
              <w:jc w:val="center"/>
              <w:rPr>
                <w:rFonts w:ascii="Times New Roman" w:hAnsi="Times New Roman" w:cs="Times New Roman"/>
                <w:bCs/>
                <w:sz w:val="28"/>
                <w:szCs w:val="28"/>
              </w:rPr>
            </w:pPr>
            <w:r w:rsidRPr="00FD37C8">
              <w:rPr>
                <w:rFonts w:ascii="Times New Roman" w:hAnsi="Times New Roman" w:cs="Times New Roman"/>
                <w:bCs/>
                <w:sz w:val="28"/>
                <w:szCs w:val="28"/>
              </w:rPr>
              <w:t>20</w:t>
            </w:r>
          </w:p>
        </w:tc>
      </w:tr>
      <w:tr w:rsidR="00FB6085" w:rsidRPr="00FD37C8" w14:paraId="4B54A4B7" w14:textId="77777777" w:rsidTr="00FD37C8">
        <w:trPr>
          <w:trHeight w:val="401"/>
        </w:trPr>
        <w:tc>
          <w:tcPr>
            <w:tcW w:w="6234" w:type="dxa"/>
            <w:tcBorders>
              <w:top w:val="nil"/>
              <w:left w:val="single" w:sz="8" w:space="0" w:color="auto"/>
              <w:bottom w:val="single" w:sz="4" w:space="0" w:color="auto"/>
              <w:right w:val="single" w:sz="4" w:space="0" w:color="auto"/>
            </w:tcBorders>
            <w:vAlign w:val="center"/>
            <w:hideMark/>
          </w:tcPr>
          <w:p w14:paraId="5F1DEFD0" w14:textId="77777777" w:rsidR="00FB6085" w:rsidRPr="00FD37C8" w:rsidRDefault="00FB6085" w:rsidP="000D6E01">
            <w:pPr>
              <w:spacing w:after="0"/>
              <w:rPr>
                <w:rFonts w:ascii="Times New Roman" w:hAnsi="Times New Roman" w:cs="Times New Roman"/>
                <w:bCs/>
                <w:sz w:val="28"/>
                <w:szCs w:val="28"/>
              </w:rPr>
            </w:pPr>
            <w:r w:rsidRPr="00FD37C8">
              <w:rPr>
                <w:rFonts w:ascii="Times New Roman" w:eastAsia="Arial" w:hAnsi="Times New Roman" w:cs="Times New Roman"/>
                <w:bCs/>
                <w:sz w:val="28"/>
                <w:szCs w:val="28"/>
              </w:rPr>
              <w:t xml:space="preserve"> Всего</w:t>
            </w:r>
          </w:p>
        </w:tc>
        <w:tc>
          <w:tcPr>
            <w:tcW w:w="1134" w:type="dxa"/>
            <w:tcBorders>
              <w:top w:val="nil"/>
              <w:left w:val="single" w:sz="4" w:space="0" w:color="auto"/>
              <w:bottom w:val="single" w:sz="4" w:space="0" w:color="auto"/>
              <w:right w:val="single" w:sz="4" w:space="0" w:color="auto"/>
            </w:tcBorders>
            <w:vAlign w:val="center"/>
            <w:hideMark/>
          </w:tcPr>
          <w:p w14:paraId="1A85F7F3" w14:textId="77777777" w:rsidR="00FB6085" w:rsidRPr="00FD37C8" w:rsidRDefault="00FB6085" w:rsidP="00D20399">
            <w:pPr>
              <w:spacing w:after="0"/>
              <w:rPr>
                <w:rFonts w:ascii="Times New Roman" w:hAnsi="Times New Roman" w:cs="Times New Roman"/>
                <w:bCs/>
                <w:sz w:val="28"/>
                <w:szCs w:val="28"/>
              </w:rPr>
            </w:pPr>
            <w:r w:rsidRPr="00FD37C8">
              <w:rPr>
                <w:rFonts w:ascii="Times New Roman" w:eastAsia="Arial" w:hAnsi="Times New Roman" w:cs="Times New Roman"/>
                <w:bCs/>
                <w:sz w:val="28"/>
                <w:szCs w:val="28"/>
              </w:rPr>
              <w:t xml:space="preserve">      </w:t>
            </w:r>
            <w:r w:rsidR="00D20399" w:rsidRPr="00FD37C8">
              <w:rPr>
                <w:rFonts w:ascii="Times New Roman" w:eastAsia="Arial" w:hAnsi="Times New Roman" w:cs="Times New Roman"/>
                <w:bCs/>
                <w:sz w:val="28"/>
                <w:szCs w:val="28"/>
              </w:rPr>
              <w:t>317</w:t>
            </w:r>
          </w:p>
        </w:tc>
        <w:tc>
          <w:tcPr>
            <w:tcW w:w="2555" w:type="dxa"/>
            <w:gridSpan w:val="2"/>
            <w:tcBorders>
              <w:top w:val="nil"/>
              <w:left w:val="nil"/>
              <w:bottom w:val="single" w:sz="4" w:space="0" w:color="auto"/>
              <w:right w:val="single" w:sz="4" w:space="0" w:color="auto"/>
            </w:tcBorders>
            <w:vAlign w:val="center"/>
          </w:tcPr>
          <w:p w14:paraId="2085E2A5" w14:textId="77777777" w:rsidR="00FB6085" w:rsidRPr="00FD37C8" w:rsidRDefault="00FB6085" w:rsidP="000D6E01">
            <w:pPr>
              <w:spacing w:after="0"/>
              <w:rPr>
                <w:rFonts w:ascii="Times New Roman" w:hAnsi="Times New Roman" w:cs="Times New Roman"/>
                <w:bCs/>
                <w:sz w:val="28"/>
                <w:szCs w:val="28"/>
              </w:rPr>
            </w:pPr>
          </w:p>
        </w:tc>
      </w:tr>
    </w:tbl>
    <w:p w14:paraId="093FD2FB" w14:textId="77777777" w:rsidR="00FB6085" w:rsidRPr="00FD37C8" w:rsidRDefault="00FB6085" w:rsidP="000D6E01">
      <w:pPr>
        <w:spacing w:after="0"/>
        <w:rPr>
          <w:rFonts w:ascii="Times New Roman" w:hAnsi="Times New Roman" w:cs="Times New Roman"/>
          <w:sz w:val="28"/>
          <w:szCs w:val="28"/>
        </w:rPr>
        <w:sectPr w:rsidR="00FB6085" w:rsidRPr="00FD37C8" w:rsidSect="00FD37C8">
          <w:pgSz w:w="11900" w:h="16840"/>
          <w:pgMar w:top="1134" w:right="1134" w:bottom="851" w:left="1134" w:header="0" w:footer="461" w:gutter="0"/>
          <w:cols w:space="720"/>
        </w:sectPr>
      </w:pPr>
    </w:p>
    <w:p w14:paraId="708D9A22" w14:textId="77777777" w:rsidR="00FB6085" w:rsidRPr="00FD37C8" w:rsidRDefault="00FB6085" w:rsidP="00FD37C8">
      <w:pPr>
        <w:pStyle w:val="1"/>
        <w:jc w:val="center"/>
        <w:rPr>
          <w:rFonts w:ascii="Times New Roman" w:eastAsia="Arial" w:hAnsi="Times New Roman"/>
          <w:sz w:val="28"/>
          <w:szCs w:val="28"/>
        </w:rPr>
      </w:pPr>
      <w:bookmarkStart w:id="6" w:name="_Toc128836104"/>
      <w:r w:rsidRPr="00FD37C8">
        <w:rPr>
          <w:rFonts w:ascii="Times New Roman" w:eastAsia="Arial" w:hAnsi="Times New Roman"/>
          <w:sz w:val="28"/>
          <w:szCs w:val="28"/>
        </w:rPr>
        <w:lastRenderedPageBreak/>
        <w:t>ХАРАКТЕРИСТИКА ОСНОВНЫХ ВИДОВ УЧЕБНОЙ ДЕЯТЕЛЬНОСТИ СТУДЕНТОВ</w:t>
      </w:r>
      <w:bookmarkEnd w:id="6"/>
    </w:p>
    <w:p w14:paraId="035EF7FA" w14:textId="77777777" w:rsidR="00FB6085" w:rsidRPr="00FD37C8" w:rsidRDefault="00FB6085" w:rsidP="000D6E01">
      <w:pPr>
        <w:spacing w:after="0" w:line="241" w:lineRule="auto"/>
        <w:ind w:right="-259"/>
        <w:rPr>
          <w:rFonts w:ascii="Times New Roman" w:hAnsi="Times New Roman" w:cs="Times New Roman"/>
          <w:sz w:val="28"/>
          <w:szCs w:val="28"/>
        </w:rPr>
      </w:pPr>
    </w:p>
    <w:tbl>
      <w:tblPr>
        <w:tblStyle w:val="a8"/>
        <w:tblW w:w="9747" w:type="dxa"/>
        <w:tblLook w:val="04A0" w:firstRow="1" w:lastRow="0" w:firstColumn="1" w:lastColumn="0" w:noHBand="0" w:noVBand="1"/>
      </w:tblPr>
      <w:tblGrid>
        <w:gridCol w:w="2729"/>
        <w:gridCol w:w="7018"/>
      </w:tblGrid>
      <w:tr w:rsidR="00FB6085" w:rsidRPr="00FD37C8" w14:paraId="42BCBCB0" w14:textId="77777777" w:rsidTr="00FD37C8">
        <w:trPr>
          <w:trHeight w:val="865"/>
        </w:trPr>
        <w:tc>
          <w:tcPr>
            <w:tcW w:w="2729" w:type="dxa"/>
            <w:vAlign w:val="center"/>
          </w:tcPr>
          <w:p w14:paraId="6D5BDB67" w14:textId="77777777" w:rsidR="00FB6085" w:rsidRPr="00FD37C8" w:rsidRDefault="00FB6085" w:rsidP="000D6E01">
            <w:pPr>
              <w:ind w:right="-259"/>
              <w:jc w:val="center"/>
              <w:rPr>
                <w:rFonts w:eastAsia="Arial" w:cs="Times New Roman"/>
                <w:b/>
                <w:bCs/>
                <w:sz w:val="28"/>
                <w:szCs w:val="28"/>
              </w:rPr>
            </w:pPr>
            <w:r w:rsidRPr="00FD37C8">
              <w:rPr>
                <w:rFonts w:eastAsia="Arial" w:cs="Times New Roman"/>
                <w:b/>
                <w:bCs/>
                <w:sz w:val="28"/>
                <w:szCs w:val="28"/>
              </w:rPr>
              <w:t>Содержание</w:t>
            </w:r>
          </w:p>
          <w:p w14:paraId="77FCF759" w14:textId="77777777" w:rsidR="00FB6085" w:rsidRPr="00FD37C8" w:rsidRDefault="00FB6085" w:rsidP="000D6E01">
            <w:pPr>
              <w:ind w:right="-259"/>
              <w:jc w:val="center"/>
              <w:rPr>
                <w:rFonts w:eastAsia="Arial" w:cs="Times New Roman"/>
                <w:sz w:val="28"/>
                <w:szCs w:val="28"/>
              </w:rPr>
            </w:pPr>
            <w:r w:rsidRPr="00FD37C8">
              <w:rPr>
                <w:rFonts w:eastAsia="Arial" w:cs="Times New Roman"/>
                <w:b/>
                <w:bCs/>
                <w:sz w:val="28"/>
                <w:szCs w:val="28"/>
              </w:rPr>
              <w:t>обучения</w:t>
            </w:r>
          </w:p>
        </w:tc>
        <w:tc>
          <w:tcPr>
            <w:tcW w:w="7018" w:type="dxa"/>
            <w:vAlign w:val="center"/>
          </w:tcPr>
          <w:p w14:paraId="3EAA1821" w14:textId="77777777" w:rsidR="00FB6085" w:rsidRPr="00FD37C8" w:rsidRDefault="00FB6085" w:rsidP="000D6E01">
            <w:pPr>
              <w:ind w:right="-259"/>
              <w:jc w:val="center"/>
              <w:rPr>
                <w:rFonts w:eastAsia="Arial" w:cs="Times New Roman"/>
                <w:b/>
                <w:sz w:val="28"/>
                <w:szCs w:val="28"/>
              </w:rPr>
            </w:pPr>
            <w:r w:rsidRPr="00FD37C8">
              <w:rPr>
                <w:rFonts w:eastAsia="Arial" w:cs="Times New Roman"/>
                <w:b/>
                <w:sz w:val="28"/>
                <w:szCs w:val="28"/>
              </w:rPr>
              <w:t xml:space="preserve">Характеристика основных видов деятельности студентов </w:t>
            </w:r>
          </w:p>
          <w:p w14:paraId="1E6C7B23" w14:textId="77777777" w:rsidR="00FB6085" w:rsidRPr="00FD37C8" w:rsidRDefault="00FB6085" w:rsidP="000D6E01">
            <w:pPr>
              <w:ind w:right="-259"/>
              <w:jc w:val="center"/>
              <w:rPr>
                <w:rFonts w:eastAsia="Arial" w:cs="Times New Roman"/>
                <w:b/>
                <w:sz w:val="28"/>
                <w:szCs w:val="28"/>
              </w:rPr>
            </w:pPr>
            <w:r w:rsidRPr="00FD37C8">
              <w:rPr>
                <w:rFonts w:eastAsia="Arial" w:cs="Times New Roman"/>
                <w:b/>
                <w:sz w:val="28"/>
                <w:szCs w:val="28"/>
              </w:rPr>
              <w:t>(на уровне учебных действий)</w:t>
            </w:r>
          </w:p>
        </w:tc>
      </w:tr>
      <w:tr w:rsidR="00FB6085" w:rsidRPr="00FD37C8" w14:paraId="66E34413" w14:textId="77777777" w:rsidTr="00FD37C8">
        <w:trPr>
          <w:trHeight w:val="2820"/>
        </w:trPr>
        <w:tc>
          <w:tcPr>
            <w:tcW w:w="2729" w:type="dxa"/>
            <w:vAlign w:val="center"/>
          </w:tcPr>
          <w:p w14:paraId="5D9F9702" w14:textId="77777777" w:rsidR="00FB6085" w:rsidRPr="00FD37C8" w:rsidRDefault="00FB6085" w:rsidP="000D6E01">
            <w:pPr>
              <w:ind w:left="120"/>
              <w:jc w:val="center"/>
              <w:rPr>
                <w:rFonts w:cs="Times New Roman"/>
                <w:sz w:val="28"/>
                <w:szCs w:val="28"/>
              </w:rPr>
            </w:pPr>
            <w:r w:rsidRPr="00FD37C8">
              <w:rPr>
                <w:rFonts w:eastAsia="Arial" w:cs="Times New Roman"/>
                <w:b/>
                <w:bCs/>
                <w:sz w:val="28"/>
                <w:szCs w:val="28"/>
              </w:rPr>
              <w:t>Введение</w:t>
            </w:r>
          </w:p>
          <w:p w14:paraId="4E711738" w14:textId="77777777" w:rsidR="00FB6085" w:rsidRPr="00FD37C8" w:rsidRDefault="00FB6085" w:rsidP="000D6E01">
            <w:pPr>
              <w:ind w:left="120"/>
              <w:jc w:val="center"/>
              <w:rPr>
                <w:rFonts w:cs="Times New Roman"/>
                <w:sz w:val="28"/>
                <w:szCs w:val="28"/>
              </w:rPr>
            </w:pPr>
            <w:r w:rsidRPr="00FD37C8">
              <w:rPr>
                <w:rFonts w:eastAsia="Arial" w:cs="Times New Roman"/>
                <w:b/>
                <w:bCs/>
                <w:sz w:val="28"/>
                <w:szCs w:val="28"/>
              </w:rPr>
              <w:t>Развитие понятия</w:t>
            </w:r>
          </w:p>
          <w:p w14:paraId="6394A3F8" w14:textId="77777777" w:rsidR="00FB6085" w:rsidRPr="00FD37C8" w:rsidRDefault="00FB6085" w:rsidP="000D6E01">
            <w:pPr>
              <w:ind w:left="120"/>
              <w:jc w:val="center"/>
              <w:rPr>
                <w:rFonts w:cs="Times New Roman"/>
                <w:sz w:val="28"/>
                <w:szCs w:val="28"/>
              </w:rPr>
            </w:pPr>
            <w:r w:rsidRPr="00FD37C8">
              <w:rPr>
                <w:rFonts w:eastAsia="Arial" w:cs="Times New Roman"/>
                <w:b/>
                <w:bCs/>
                <w:sz w:val="28"/>
                <w:szCs w:val="28"/>
              </w:rPr>
              <w:t>о числе</w:t>
            </w:r>
          </w:p>
        </w:tc>
        <w:tc>
          <w:tcPr>
            <w:tcW w:w="7018" w:type="dxa"/>
            <w:vAlign w:val="center"/>
          </w:tcPr>
          <w:p w14:paraId="58635F1F" w14:textId="77777777" w:rsidR="00FB6085" w:rsidRPr="00FD37C8" w:rsidRDefault="00FB6085" w:rsidP="00191D2D">
            <w:pPr>
              <w:jc w:val="both"/>
              <w:rPr>
                <w:rFonts w:cs="Times New Roman"/>
                <w:sz w:val="28"/>
                <w:szCs w:val="28"/>
              </w:rPr>
            </w:pPr>
            <w:r w:rsidRPr="00FD37C8">
              <w:rPr>
                <w:rFonts w:eastAsia="Arial" w:cs="Times New Roman"/>
                <w:sz w:val="28"/>
                <w:szCs w:val="28"/>
              </w:rPr>
              <w:t>Ознакомление с ролью математики в науке, технике, экономике,</w:t>
            </w:r>
            <w:r w:rsidRPr="00FD37C8">
              <w:rPr>
                <w:rFonts w:cs="Times New Roman"/>
                <w:sz w:val="28"/>
                <w:szCs w:val="28"/>
              </w:rPr>
              <w:t xml:space="preserve"> </w:t>
            </w:r>
            <w:r w:rsidRPr="00FD37C8">
              <w:rPr>
                <w:rFonts w:eastAsia="Arial" w:cs="Times New Roman"/>
                <w:sz w:val="28"/>
                <w:szCs w:val="28"/>
              </w:rPr>
              <w:t>информационных технологиях и практической деятельности.</w:t>
            </w:r>
          </w:p>
          <w:p w14:paraId="77451607" w14:textId="77777777" w:rsidR="00FB6085" w:rsidRPr="00FD37C8" w:rsidRDefault="00FB6085" w:rsidP="00191D2D">
            <w:pPr>
              <w:ind w:left="100"/>
              <w:jc w:val="both"/>
              <w:rPr>
                <w:rFonts w:eastAsia="Arial" w:cs="Times New Roman"/>
                <w:sz w:val="28"/>
                <w:szCs w:val="28"/>
              </w:rPr>
            </w:pPr>
            <w:r w:rsidRPr="00FD37C8">
              <w:rPr>
                <w:rFonts w:eastAsia="Arial" w:cs="Times New Roman"/>
                <w:sz w:val="28"/>
                <w:szCs w:val="28"/>
              </w:rPr>
              <w:t>Ознакомление с целями и задачами изучения математики при</w:t>
            </w:r>
            <w:r w:rsidRPr="00FD37C8">
              <w:rPr>
                <w:rFonts w:cs="Times New Roman"/>
                <w:sz w:val="28"/>
                <w:szCs w:val="28"/>
              </w:rPr>
              <w:t xml:space="preserve"> </w:t>
            </w:r>
            <w:r w:rsidR="00D20399" w:rsidRPr="00FD37C8">
              <w:rPr>
                <w:rFonts w:eastAsia="Arial" w:cs="Times New Roman"/>
                <w:sz w:val="28"/>
                <w:szCs w:val="28"/>
              </w:rPr>
              <w:t>освоении специальностей СПО.</w:t>
            </w:r>
          </w:p>
          <w:p w14:paraId="306B0EB8"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Выполнение арифметических действий над числами, сочетая</w:t>
            </w:r>
            <w:r w:rsidRPr="00FD37C8">
              <w:rPr>
                <w:rFonts w:cs="Times New Roman"/>
                <w:sz w:val="28"/>
                <w:szCs w:val="28"/>
              </w:rPr>
              <w:t xml:space="preserve"> </w:t>
            </w:r>
            <w:r w:rsidRPr="00FD37C8">
              <w:rPr>
                <w:rFonts w:eastAsia="Arial" w:cs="Times New Roman"/>
                <w:sz w:val="28"/>
                <w:szCs w:val="28"/>
              </w:rPr>
              <w:t>устные и письменные приемы.</w:t>
            </w:r>
          </w:p>
          <w:p w14:paraId="16206C35"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Нахождение приближенных значений величин и погрешностей</w:t>
            </w:r>
            <w:r w:rsidRPr="00FD37C8">
              <w:rPr>
                <w:rFonts w:cs="Times New Roman"/>
                <w:sz w:val="28"/>
                <w:szCs w:val="28"/>
              </w:rPr>
              <w:t xml:space="preserve"> </w:t>
            </w:r>
            <w:r w:rsidRPr="00FD37C8">
              <w:rPr>
                <w:rFonts w:eastAsia="Arial" w:cs="Times New Roman"/>
                <w:sz w:val="28"/>
                <w:szCs w:val="28"/>
              </w:rPr>
              <w:t>вычислений (абсолютной и относительной); сравнение числовых</w:t>
            </w:r>
            <w:r w:rsidRPr="00FD37C8">
              <w:rPr>
                <w:rFonts w:cs="Times New Roman"/>
                <w:sz w:val="28"/>
                <w:szCs w:val="28"/>
              </w:rPr>
              <w:t xml:space="preserve"> </w:t>
            </w:r>
            <w:r w:rsidRPr="00FD37C8">
              <w:rPr>
                <w:rFonts w:eastAsia="Arial" w:cs="Times New Roman"/>
                <w:sz w:val="28"/>
                <w:szCs w:val="28"/>
              </w:rPr>
              <w:t>выражений.</w:t>
            </w:r>
          </w:p>
          <w:p w14:paraId="74E3EC0A" w14:textId="77777777" w:rsidR="00FB6085" w:rsidRPr="00FD37C8" w:rsidRDefault="00FB6085" w:rsidP="000D6E01">
            <w:pPr>
              <w:ind w:left="100"/>
              <w:rPr>
                <w:rFonts w:cs="Times New Roman"/>
                <w:sz w:val="28"/>
                <w:szCs w:val="28"/>
              </w:rPr>
            </w:pPr>
          </w:p>
        </w:tc>
      </w:tr>
      <w:tr w:rsidR="00FB6085" w:rsidRPr="00FD37C8" w14:paraId="37D97C88" w14:textId="77777777" w:rsidTr="00FD37C8">
        <w:trPr>
          <w:trHeight w:val="5518"/>
        </w:trPr>
        <w:tc>
          <w:tcPr>
            <w:tcW w:w="2729" w:type="dxa"/>
            <w:vAlign w:val="center"/>
          </w:tcPr>
          <w:p w14:paraId="37B78444" w14:textId="77777777" w:rsidR="00FB6085" w:rsidRPr="00FD37C8" w:rsidRDefault="00FB6085" w:rsidP="000D6E01">
            <w:pPr>
              <w:ind w:left="100"/>
              <w:jc w:val="center"/>
              <w:rPr>
                <w:rFonts w:eastAsia="Arial" w:cs="Times New Roman"/>
                <w:b/>
                <w:bCs/>
                <w:sz w:val="28"/>
                <w:szCs w:val="28"/>
              </w:rPr>
            </w:pPr>
            <w:r w:rsidRPr="00FD37C8">
              <w:rPr>
                <w:rFonts w:eastAsia="Arial" w:cs="Times New Roman"/>
                <w:b/>
                <w:bCs/>
                <w:sz w:val="28"/>
                <w:szCs w:val="28"/>
              </w:rPr>
              <w:t>Основы тригонометрии</w:t>
            </w:r>
          </w:p>
        </w:tc>
        <w:tc>
          <w:tcPr>
            <w:tcW w:w="7018" w:type="dxa"/>
            <w:vAlign w:val="center"/>
          </w:tcPr>
          <w:p w14:paraId="1659E5BE" w14:textId="77777777" w:rsidR="00FB6085" w:rsidRPr="00FD37C8" w:rsidRDefault="00FB6085" w:rsidP="00191D2D">
            <w:pPr>
              <w:jc w:val="both"/>
              <w:rPr>
                <w:rFonts w:cs="Times New Roman"/>
                <w:sz w:val="28"/>
                <w:szCs w:val="28"/>
              </w:rPr>
            </w:pPr>
            <w:r w:rsidRPr="00FD37C8">
              <w:rPr>
                <w:rFonts w:eastAsia="Arial" w:cs="Times New Roman"/>
                <w:sz w:val="28"/>
                <w:szCs w:val="28"/>
              </w:rPr>
              <w:t>Изучение радианного метода измерения углов вращения и</w:t>
            </w:r>
            <w:r w:rsidRPr="00FD37C8">
              <w:rPr>
                <w:rFonts w:cs="Times New Roman"/>
                <w:sz w:val="28"/>
                <w:szCs w:val="28"/>
              </w:rPr>
              <w:t xml:space="preserve"> </w:t>
            </w:r>
            <w:r w:rsidRPr="00FD37C8">
              <w:rPr>
                <w:rFonts w:eastAsia="Arial" w:cs="Times New Roman"/>
                <w:sz w:val="28"/>
                <w:szCs w:val="28"/>
              </w:rPr>
              <w:t>их связи с градусной мерой. Изображение углов вращения на</w:t>
            </w:r>
            <w:r w:rsidRPr="00FD37C8">
              <w:rPr>
                <w:rFonts w:cs="Times New Roman"/>
                <w:sz w:val="28"/>
                <w:szCs w:val="28"/>
              </w:rPr>
              <w:t xml:space="preserve"> </w:t>
            </w:r>
            <w:r w:rsidRPr="00FD37C8">
              <w:rPr>
                <w:rFonts w:eastAsia="Arial" w:cs="Times New Roman"/>
                <w:sz w:val="28"/>
                <w:szCs w:val="28"/>
              </w:rPr>
              <w:t>окружности, соотнесение величины угла с его расположением.</w:t>
            </w:r>
          </w:p>
          <w:p w14:paraId="11CF76FA" w14:textId="77777777" w:rsidR="00FB6085" w:rsidRPr="00FD37C8" w:rsidRDefault="00FB6085" w:rsidP="00191D2D">
            <w:pPr>
              <w:ind w:left="100"/>
              <w:jc w:val="both"/>
              <w:rPr>
                <w:rFonts w:eastAsia="Arial" w:cs="Times New Roman"/>
                <w:sz w:val="28"/>
                <w:szCs w:val="28"/>
              </w:rPr>
            </w:pPr>
            <w:r w:rsidRPr="00FD37C8">
              <w:rPr>
                <w:rFonts w:eastAsia="Arial" w:cs="Times New Roman"/>
                <w:sz w:val="28"/>
                <w:szCs w:val="28"/>
              </w:rPr>
              <w:t>Формулирование определений тригонометрических функций</w:t>
            </w:r>
            <w:r w:rsidRPr="00FD37C8">
              <w:rPr>
                <w:rFonts w:cs="Times New Roman"/>
                <w:sz w:val="28"/>
                <w:szCs w:val="28"/>
              </w:rPr>
              <w:t xml:space="preserve"> </w:t>
            </w:r>
            <w:r w:rsidRPr="00FD37C8">
              <w:rPr>
                <w:rFonts w:eastAsia="Arial" w:cs="Times New Roman"/>
                <w:sz w:val="28"/>
                <w:szCs w:val="28"/>
              </w:rPr>
              <w:t>для углов поворота и острых углов прямоугольного треугольника и объяснение их взаимосвязи.</w:t>
            </w:r>
          </w:p>
          <w:p w14:paraId="5F141D33"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Применение основных тригонометрических тождеств для вычисления значений тригонометрических функций по одной из них.</w:t>
            </w:r>
            <w:r w:rsidRPr="00FD37C8">
              <w:rPr>
                <w:rFonts w:cs="Times New Roman"/>
                <w:sz w:val="28"/>
                <w:szCs w:val="28"/>
              </w:rPr>
              <w:t xml:space="preserve"> </w:t>
            </w:r>
            <w:r w:rsidRPr="00FD37C8">
              <w:rPr>
                <w:rFonts w:eastAsia="Arial" w:cs="Times New Roman"/>
                <w:sz w:val="28"/>
                <w:szCs w:val="28"/>
              </w:rPr>
              <w:t>Изучение основных формул тригонометрии: формулы сложения,</w:t>
            </w:r>
            <w:r w:rsidRPr="00FD37C8">
              <w:rPr>
                <w:rFonts w:cs="Times New Roman"/>
                <w:sz w:val="28"/>
                <w:szCs w:val="28"/>
              </w:rPr>
              <w:t xml:space="preserve"> </w:t>
            </w:r>
            <w:r w:rsidRPr="00FD37C8">
              <w:rPr>
                <w:rFonts w:eastAsia="Arial" w:cs="Times New Roman"/>
                <w:sz w:val="28"/>
                <w:szCs w:val="28"/>
              </w:rPr>
              <w:t>удвоения, преобразования суммы тригонометрических функций</w:t>
            </w:r>
            <w:r w:rsidRPr="00FD37C8">
              <w:rPr>
                <w:rFonts w:cs="Times New Roman"/>
                <w:sz w:val="28"/>
                <w:szCs w:val="28"/>
              </w:rPr>
              <w:t xml:space="preserve"> </w:t>
            </w:r>
            <w:r w:rsidRPr="00FD37C8">
              <w:rPr>
                <w:rFonts w:eastAsia="Arial" w:cs="Times New Roman"/>
                <w:sz w:val="28"/>
                <w:szCs w:val="28"/>
              </w:rPr>
              <w:t>в произведение и произведения в сумму и применение при вычислении значения тригонометрического выражения и упрощения его.</w:t>
            </w:r>
          </w:p>
          <w:p w14:paraId="21B11934" w14:textId="77777777" w:rsidR="00FB6085" w:rsidRPr="00FD37C8" w:rsidRDefault="00FB6085" w:rsidP="00191D2D">
            <w:pPr>
              <w:ind w:left="100"/>
              <w:jc w:val="both"/>
              <w:rPr>
                <w:rFonts w:eastAsia="Arial" w:cs="Times New Roman"/>
                <w:sz w:val="28"/>
                <w:szCs w:val="28"/>
              </w:rPr>
            </w:pPr>
            <w:r w:rsidRPr="00FD37C8">
              <w:rPr>
                <w:rFonts w:eastAsia="Arial" w:cs="Times New Roman"/>
                <w:sz w:val="28"/>
                <w:szCs w:val="28"/>
              </w:rPr>
              <w:t>Ознакомление со свойствами симметрии точек на единичной</w:t>
            </w:r>
            <w:r w:rsidRPr="00FD37C8">
              <w:rPr>
                <w:rFonts w:cs="Times New Roman"/>
                <w:sz w:val="28"/>
                <w:szCs w:val="28"/>
              </w:rPr>
              <w:t xml:space="preserve"> </w:t>
            </w:r>
            <w:r w:rsidRPr="00FD37C8">
              <w:rPr>
                <w:rFonts w:eastAsia="Arial" w:cs="Times New Roman"/>
                <w:sz w:val="28"/>
                <w:szCs w:val="28"/>
              </w:rPr>
              <w:t>окружности и применение их для вывода формул приведения.</w:t>
            </w:r>
          </w:p>
          <w:p w14:paraId="2220940B" w14:textId="77777777" w:rsidR="00FB6085" w:rsidRPr="00FD37C8" w:rsidRDefault="00FB6085" w:rsidP="00191D2D">
            <w:pPr>
              <w:jc w:val="both"/>
              <w:rPr>
                <w:rFonts w:eastAsia="Arial" w:cs="Times New Roman"/>
                <w:sz w:val="28"/>
                <w:szCs w:val="28"/>
              </w:rPr>
            </w:pPr>
            <w:r w:rsidRPr="00FD37C8">
              <w:rPr>
                <w:rFonts w:eastAsia="Arial" w:cs="Times New Roman"/>
                <w:sz w:val="28"/>
                <w:szCs w:val="28"/>
              </w:rPr>
              <w:t xml:space="preserve">  Ознакомление с понятием переменной, примерами</w:t>
            </w:r>
          </w:p>
          <w:p w14:paraId="56DC2DA8" w14:textId="77777777" w:rsidR="00FB6085" w:rsidRPr="00FD37C8" w:rsidRDefault="00FB6085" w:rsidP="00191D2D">
            <w:pPr>
              <w:jc w:val="both"/>
              <w:rPr>
                <w:rFonts w:cs="Times New Roman"/>
                <w:sz w:val="28"/>
                <w:szCs w:val="28"/>
              </w:rPr>
            </w:pPr>
            <w:r w:rsidRPr="00FD37C8">
              <w:rPr>
                <w:rFonts w:eastAsia="Arial" w:cs="Times New Roman"/>
                <w:sz w:val="28"/>
                <w:szCs w:val="28"/>
              </w:rPr>
              <w:t xml:space="preserve">   зависимостей</w:t>
            </w:r>
            <w:r w:rsidRPr="00FD37C8">
              <w:rPr>
                <w:rFonts w:cs="Times New Roman"/>
                <w:sz w:val="28"/>
                <w:szCs w:val="28"/>
              </w:rPr>
              <w:t xml:space="preserve"> </w:t>
            </w:r>
            <w:r w:rsidRPr="00FD37C8">
              <w:rPr>
                <w:rFonts w:eastAsia="Arial" w:cs="Times New Roman"/>
                <w:sz w:val="28"/>
                <w:szCs w:val="28"/>
              </w:rPr>
              <w:t>между переменными.</w:t>
            </w:r>
          </w:p>
          <w:p w14:paraId="57D060B1"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Ознакомление с понятием графика, определение принадлежности точки графику функции. Определение по формуле простейшей зависимости, вида ее графика. Выражение по формуле</w:t>
            </w:r>
            <w:r w:rsidRPr="00FD37C8">
              <w:rPr>
                <w:rFonts w:cs="Times New Roman"/>
                <w:sz w:val="28"/>
                <w:szCs w:val="28"/>
              </w:rPr>
              <w:t xml:space="preserve"> </w:t>
            </w:r>
            <w:r w:rsidRPr="00FD37C8">
              <w:rPr>
                <w:rFonts w:eastAsia="Arial" w:cs="Times New Roman"/>
                <w:sz w:val="28"/>
                <w:szCs w:val="28"/>
              </w:rPr>
              <w:t>одной переменной через другие.</w:t>
            </w:r>
          </w:p>
          <w:p w14:paraId="701A5E42"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 xml:space="preserve">Ознакомление с определением функции, </w:t>
            </w:r>
            <w:r w:rsidRPr="00FD37C8">
              <w:rPr>
                <w:rFonts w:eastAsia="Arial" w:cs="Times New Roman"/>
                <w:sz w:val="28"/>
                <w:szCs w:val="28"/>
              </w:rPr>
              <w:lastRenderedPageBreak/>
              <w:t>формулирование его.</w:t>
            </w:r>
          </w:p>
          <w:p w14:paraId="3E9F02C3"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Нахождение области определения и области значений функции.</w:t>
            </w:r>
          </w:p>
          <w:p w14:paraId="7539C52F"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Ознакомление с примерами функциональных зависимостей в реальных процессах из смежных дисциплин.</w:t>
            </w:r>
          </w:p>
          <w:p w14:paraId="444E8DD1"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Ознакомление с доказательными рассуждениями некоторых</w:t>
            </w:r>
            <w:r w:rsidRPr="00FD37C8">
              <w:rPr>
                <w:rFonts w:cs="Times New Roman"/>
                <w:sz w:val="28"/>
                <w:szCs w:val="28"/>
              </w:rPr>
              <w:t xml:space="preserve"> </w:t>
            </w:r>
            <w:r w:rsidRPr="00FD37C8">
              <w:rPr>
                <w:rFonts w:eastAsia="Arial" w:cs="Times New Roman"/>
                <w:sz w:val="28"/>
                <w:szCs w:val="28"/>
              </w:rPr>
              <w:t>свойств линейной и квадратичной функций, проведение исследования линейной, кусочно-линейной, дробно-линейной и квадратичной функций, построение их графиков. Построение и чтение</w:t>
            </w:r>
            <w:r w:rsidRPr="00FD37C8">
              <w:rPr>
                <w:rFonts w:cs="Times New Roman"/>
                <w:sz w:val="28"/>
                <w:szCs w:val="28"/>
              </w:rPr>
              <w:t xml:space="preserve"> </w:t>
            </w:r>
            <w:r w:rsidRPr="00FD37C8">
              <w:rPr>
                <w:rFonts w:eastAsia="Arial" w:cs="Times New Roman"/>
                <w:sz w:val="28"/>
                <w:szCs w:val="28"/>
              </w:rPr>
              <w:t>графиков функций. Исследование функции.</w:t>
            </w:r>
          </w:p>
          <w:p w14:paraId="14A35A94"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Составление видов функций по данному условию, решение задач</w:t>
            </w:r>
            <w:r w:rsidRPr="00FD37C8">
              <w:rPr>
                <w:rFonts w:cs="Times New Roman"/>
                <w:sz w:val="28"/>
                <w:szCs w:val="28"/>
              </w:rPr>
              <w:t xml:space="preserve"> </w:t>
            </w:r>
            <w:r w:rsidRPr="00FD37C8">
              <w:rPr>
                <w:rFonts w:eastAsia="Arial" w:cs="Times New Roman"/>
                <w:sz w:val="28"/>
                <w:szCs w:val="28"/>
              </w:rPr>
              <w:t>на экстремум.</w:t>
            </w:r>
          </w:p>
          <w:p w14:paraId="59D69676" w14:textId="77777777" w:rsidR="00FB6085" w:rsidRPr="00FD37C8" w:rsidRDefault="00FB6085" w:rsidP="00191D2D">
            <w:pPr>
              <w:ind w:left="100"/>
              <w:jc w:val="both"/>
              <w:rPr>
                <w:rFonts w:eastAsia="Arial" w:cs="Times New Roman"/>
                <w:sz w:val="28"/>
                <w:szCs w:val="28"/>
              </w:rPr>
            </w:pPr>
            <w:r w:rsidRPr="00FD37C8">
              <w:rPr>
                <w:rFonts w:eastAsia="Arial" w:cs="Times New Roman"/>
                <w:sz w:val="28"/>
                <w:szCs w:val="28"/>
              </w:rPr>
              <w:t>Выполнение преобразований графика функции.</w:t>
            </w:r>
          </w:p>
          <w:p w14:paraId="18571DA3"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Ознакомление с понятием непрерывной периодической функции, формулирование свойств синуса и косинуса, построение их</w:t>
            </w:r>
            <w:r w:rsidRPr="00FD37C8">
              <w:rPr>
                <w:rFonts w:cs="Times New Roman"/>
                <w:sz w:val="28"/>
                <w:szCs w:val="28"/>
              </w:rPr>
              <w:t xml:space="preserve"> </w:t>
            </w:r>
            <w:r w:rsidRPr="00FD37C8">
              <w:rPr>
                <w:rFonts w:eastAsia="Arial" w:cs="Times New Roman"/>
                <w:sz w:val="28"/>
                <w:szCs w:val="28"/>
              </w:rPr>
              <w:t>графиков.</w:t>
            </w:r>
          </w:p>
          <w:p w14:paraId="6118B7DA"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Ознакомление с понятием разрывной периодической функции,</w:t>
            </w:r>
            <w:r w:rsidRPr="00FD37C8">
              <w:rPr>
                <w:rFonts w:cs="Times New Roman"/>
                <w:sz w:val="28"/>
                <w:szCs w:val="28"/>
              </w:rPr>
              <w:t xml:space="preserve"> </w:t>
            </w:r>
            <w:r w:rsidRPr="00FD37C8">
              <w:rPr>
                <w:rFonts w:eastAsia="Arial" w:cs="Times New Roman"/>
                <w:sz w:val="28"/>
                <w:szCs w:val="28"/>
              </w:rPr>
              <w:t>формулирование свойств тангенса и котангенса, построение их</w:t>
            </w:r>
            <w:r w:rsidRPr="00FD37C8">
              <w:rPr>
                <w:rFonts w:cs="Times New Roman"/>
                <w:sz w:val="28"/>
                <w:szCs w:val="28"/>
              </w:rPr>
              <w:t xml:space="preserve"> </w:t>
            </w:r>
            <w:r w:rsidRPr="00FD37C8">
              <w:rPr>
                <w:rFonts w:eastAsia="Arial" w:cs="Times New Roman"/>
                <w:sz w:val="28"/>
                <w:szCs w:val="28"/>
              </w:rPr>
              <w:t>графиков.</w:t>
            </w:r>
          </w:p>
          <w:p w14:paraId="0C520489"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Ознакомление с понятием обратных тригонометрических функций.</w:t>
            </w:r>
          </w:p>
          <w:p w14:paraId="4184A32F"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Изучение определений арксинуса, арккосинуса, арктангенса</w:t>
            </w:r>
            <w:r w:rsidRPr="00FD37C8">
              <w:rPr>
                <w:rFonts w:cs="Times New Roman"/>
                <w:sz w:val="28"/>
                <w:szCs w:val="28"/>
              </w:rPr>
              <w:t xml:space="preserve"> </w:t>
            </w:r>
            <w:r w:rsidRPr="00FD37C8">
              <w:rPr>
                <w:rFonts w:eastAsia="Arial" w:cs="Times New Roman"/>
                <w:sz w:val="28"/>
                <w:szCs w:val="28"/>
              </w:rPr>
              <w:t>числа, формулирование их.</w:t>
            </w:r>
          </w:p>
          <w:p w14:paraId="18750A62"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 xml:space="preserve">Изучение </w:t>
            </w:r>
            <w:r w:rsidRPr="00FD37C8">
              <w:rPr>
                <w:rFonts w:eastAsia="Arial" w:cs="Times New Roman"/>
                <w:iCs/>
                <w:sz w:val="28"/>
                <w:szCs w:val="28"/>
              </w:rPr>
              <w:t>понятия обратной функции</w:t>
            </w:r>
            <w:r w:rsidRPr="00FD37C8">
              <w:rPr>
                <w:rFonts w:eastAsia="Arial" w:cs="Times New Roman"/>
                <w:sz w:val="28"/>
                <w:szCs w:val="28"/>
              </w:rPr>
              <w:t xml:space="preserve">, определение вида и </w:t>
            </w:r>
            <w:r w:rsidRPr="00FD37C8">
              <w:rPr>
                <w:rFonts w:eastAsia="Arial" w:cs="Times New Roman"/>
                <w:iCs/>
                <w:sz w:val="28"/>
                <w:szCs w:val="28"/>
              </w:rPr>
              <w:t>построение графика обратной функции</w:t>
            </w:r>
            <w:r w:rsidRPr="00FD37C8">
              <w:rPr>
                <w:rFonts w:eastAsia="Arial" w:cs="Times New Roman"/>
                <w:sz w:val="28"/>
                <w:szCs w:val="28"/>
              </w:rPr>
              <w:t>,</w:t>
            </w:r>
            <w:r w:rsidRPr="00FD37C8">
              <w:rPr>
                <w:rFonts w:eastAsia="Arial" w:cs="Times New Roman"/>
                <w:iCs/>
                <w:sz w:val="28"/>
                <w:szCs w:val="28"/>
              </w:rPr>
              <w:t xml:space="preserve"> нахождение ее области</w:t>
            </w:r>
            <w:r w:rsidRPr="00FD37C8">
              <w:rPr>
                <w:rFonts w:cs="Times New Roman"/>
                <w:sz w:val="28"/>
                <w:szCs w:val="28"/>
              </w:rPr>
              <w:t xml:space="preserve"> </w:t>
            </w:r>
            <w:r w:rsidRPr="00FD37C8">
              <w:rPr>
                <w:rFonts w:eastAsia="Arial" w:cs="Times New Roman"/>
                <w:iCs/>
                <w:sz w:val="28"/>
                <w:szCs w:val="28"/>
              </w:rPr>
              <w:t>определения и области значений</w:t>
            </w:r>
            <w:r w:rsidRPr="00FD37C8">
              <w:rPr>
                <w:rFonts w:eastAsia="Arial" w:cs="Times New Roman"/>
                <w:sz w:val="28"/>
                <w:szCs w:val="28"/>
              </w:rPr>
              <w:t>.</w:t>
            </w:r>
          </w:p>
          <w:p w14:paraId="5D1C0FF1" w14:textId="77777777" w:rsidR="00FB6085" w:rsidRPr="00FD37C8" w:rsidRDefault="00FB6085" w:rsidP="00191D2D">
            <w:pPr>
              <w:ind w:left="100"/>
              <w:jc w:val="both"/>
              <w:rPr>
                <w:rFonts w:cs="Times New Roman"/>
                <w:sz w:val="28"/>
                <w:szCs w:val="28"/>
              </w:rPr>
            </w:pPr>
            <w:r w:rsidRPr="00FD37C8">
              <w:rPr>
                <w:rFonts w:eastAsia="Arial" w:cs="Times New Roman"/>
                <w:iCs/>
                <w:sz w:val="28"/>
                <w:szCs w:val="28"/>
              </w:rPr>
              <w:t>Построение графиков обратных тригонометрических функций и определение по графикам их свойств</w:t>
            </w:r>
            <w:r w:rsidRPr="00FD37C8">
              <w:rPr>
                <w:rFonts w:eastAsia="Arial" w:cs="Times New Roman"/>
                <w:sz w:val="28"/>
                <w:szCs w:val="28"/>
              </w:rPr>
              <w:t>.</w:t>
            </w:r>
          </w:p>
          <w:p w14:paraId="189C6F30"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Решение по формулам и тригонометрическому кругу простейших тригонометрических уравнений.</w:t>
            </w:r>
          </w:p>
          <w:p w14:paraId="446247B9"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Применение общих методов решения уравнений (приведение к</w:t>
            </w:r>
            <w:r w:rsidRPr="00FD37C8">
              <w:rPr>
                <w:rFonts w:cs="Times New Roman"/>
                <w:sz w:val="28"/>
                <w:szCs w:val="28"/>
              </w:rPr>
              <w:t xml:space="preserve"> </w:t>
            </w:r>
            <w:r w:rsidRPr="00FD37C8">
              <w:rPr>
                <w:rFonts w:eastAsia="Arial" w:cs="Times New Roman"/>
                <w:sz w:val="28"/>
                <w:szCs w:val="28"/>
              </w:rPr>
              <w:t>линейному, квадратному, метод разложения на множители, замены переменной) при решении тригонометрических уравнений.</w:t>
            </w:r>
          </w:p>
          <w:p w14:paraId="09666265"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Умение отмечать на круге решения простейших тригонометрических неравенств.</w:t>
            </w:r>
          </w:p>
        </w:tc>
      </w:tr>
      <w:tr w:rsidR="00FB6085" w:rsidRPr="00FD37C8" w14:paraId="28861C05" w14:textId="77777777" w:rsidTr="00FD37C8">
        <w:trPr>
          <w:trHeight w:val="1543"/>
        </w:trPr>
        <w:tc>
          <w:tcPr>
            <w:tcW w:w="2729" w:type="dxa"/>
            <w:vAlign w:val="center"/>
          </w:tcPr>
          <w:p w14:paraId="2D8B3DF5" w14:textId="77777777" w:rsidR="00FB6085" w:rsidRPr="00FD37C8" w:rsidRDefault="00FB6085" w:rsidP="000D6E01">
            <w:pPr>
              <w:ind w:left="380"/>
              <w:jc w:val="center"/>
              <w:rPr>
                <w:rFonts w:cs="Times New Roman"/>
                <w:sz w:val="28"/>
                <w:szCs w:val="28"/>
              </w:rPr>
            </w:pPr>
            <w:r w:rsidRPr="00FD37C8">
              <w:rPr>
                <w:rFonts w:eastAsia="Arial" w:cs="Times New Roman"/>
                <w:b/>
                <w:bCs/>
                <w:sz w:val="28"/>
                <w:szCs w:val="28"/>
              </w:rPr>
              <w:lastRenderedPageBreak/>
              <w:t>Прямые и плоскости в пространстве</w:t>
            </w:r>
          </w:p>
          <w:p w14:paraId="51D49D98" w14:textId="77777777" w:rsidR="00FB6085" w:rsidRPr="00FD37C8" w:rsidRDefault="00FB6085" w:rsidP="000D6E01">
            <w:pPr>
              <w:ind w:left="100"/>
              <w:rPr>
                <w:rFonts w:eastAsia="Arial" w:cs="Times New Roman"/>
                <w:b/>
                <w:bCs/>
                <w:sz w:val="28"/>
                <w:szCs w:val="28"/>
              </w:rPr>
            </w:pPr>
          </w:p>
        </w:tc>
        <w:tc>
          <w:tcPr>
            <w:tcW w:w="7018" w:type="dxa"/>
            <w:vAlign w:val="center"/>
          </w:tcPr>
          <w:p w14:paraId="64AEB5E5" w14:textId="77777777" w:rsidR="00FB6085" w:rsidRPr="00FD37C8" w:rsidRDefault="00FB6085" w:rsidP="00191D2D">
            <w:pPr>
              <w:ind w:right="120"/>
              <w:jc w:val="both"/>
              <w:rPr>
                <w:rFonts w:cs="Times New Roman"/>
                <w:sz w:val="28"/>
                <w:szCs w:val="28"/>
              </w:rPr>
            </w:pPr>
            <w:r w:rsidRPr="00FD37C8">
              <w:rPr>
                <w:rFonts w:eastAsia="Arial" w:cs="Times New Roman"/>
                <w:sz w:val="28"/>
                <w:szCs w:val="28"/>
              </w:rPr>
              <w:t xml:space="preserve">Формулировка и приведение доказательств признаков взаимного расположения прямых и плоскостей. Распознавание на чертежах и моделях различных случаев взаимного расположения прямых и плоскостей, аргументирование своих суждений. Формулирование определений, признаков и свойств </w:t>
            </w:r>
            <w:r w:rsidRPr="00FD37C8">
              <w:rPr>
                <w:rFonts w:eastAsia="Arial" w:cs="Times New Roman"/>
                <w:sz w:val="28"/>
                <w:szCs w:val="28"/>
              </w:rPr>
              <w:lastRenderedPageBreak/>
              <w:t xml:space="preserve">параллельных и перпендикулярных плоскостей. </w:t>
            </w:r>
          </w:p>
          <w:p w14:paraId="1D84FEB1" w14:textId="77777777" w:rsidR="00FB6085" w:rsidRPr="00FD37C8" w:rsidRDefault="00FB6085" w:rsidP="00191D2D">
            <w:pPr>
              <w:spacing w:line="13" w:lineRule="exact"/>
              <w:ind w:left="57"/>
              <w:jc w:val="both"/>
              <w:rPr>
                <w:rFonts w:cs="Times New Roman"/>
                <w:sz w:val="28"/>
                <w:szCs w:val="28"/>
              </w:rPr>
            </w:pPr>
          </w:p>
          <w:p w14:paraId="122B8061" w14:textId="77777777" w:rsidR="00FB6085" w:rsidRPr="00FD37C8" w:rsidRDefault="00FB6085" w:rsidP="00191D2D">
            <w:pPr>
              <w:spacing w:line="235" w:lineRule="auto"/>
              <w:ind w:left="57" w:right="300"/>
              <w:jc w:val="both"/>
              <w:rPr>
                <w:rFonts w:cs="Times New Roman"/>
                <w:sz w:val="28"/>
                <w:szCs w:val="28"/>
              </w:rPr>
            </w:pPr>
            <w:r w:rsidRPr="00FD37C8">
              <w:rPr>
                <w:rFonts w:eastAsia="Arial" w:cs="Times New Roman"/>
                <w:sz w:val="28"/>
                <w:szCs w:val="28"/>
              </w:rPr>
              <w:t>Применение признаков и свойств расположения прямых и плоскостей при решении задач.</w:t>
            </w:r>
          </w:p>
          <w:p w14:paraId="29E8C5EF" w14:textId="77777777" w:rsidR="00FB6085" w:rsidRPr="00FD37C8" w:rsidRDefault="00FB6085" w:rsidP="00191D2D">
            <w:pPr>
              <w:spacing w:line="12" w:lineRule="exact"/>
              <w:ind w:left="57"/>
              <w:jc w:val="both"/>
              <w:rPr>
                <w:rFonts w:cs="Times New Roman"/>
                <w:sz w:val="28"/>
                <w:szCs w:val="28"/>
              </w:rPr>
            </w:pPr>
          </w:p>
          <w:p w14:paraId="61FE1A3E" w14:textId="77777777" w:rsidR="00FB6085" w:rsidRPr="00FD37C8" w:rsidRDefault="00FB6085" w:rsidP="00191D2D">
            <w:pPr>
              <w:spacing w:line="238" w:lineRule="auto"/>
              <w:ind w:left="57" w:right="120"/>
              <w:jc w:val="both"/>
              <w:rPr>
                <w:rFonts w:cs="Times New Roman"/>
                <w:sz w:val="28"/>
                <w:szCs w:val="28"/>
              </w:rPr>
            </w:pPr>
            <w:r w:rsidRPr="00FD37C8">
              <w:rPr>
                <w:rFonts w:eastAsia="Arial" w:cs="Times New Roman"/>
                <w:sz w:val="28"/>
                <w:szCs w:val="28"/>
              </w:rPr>
              <w:t>Изображение на рисунках и конструирование на моделях перпендикуляров и наклонных к плоскости, прямых, параллельных плоскостей.</w:t>
            </w:r>
          </w:p>
          <w:p w14:paraId="6C41B41B" w14:textId="77777777" w:rsidR="00FB6085" w:rsidRPr="00FD37C8" w:rsidRDefault="00FB6085" w:rsidP="00191D2D">
            <w:pPr>
              <w:spacing w:line="13" w:lineRule="exact"/>
              <w:ind w:left="57"/>
              <w:jc w:val="both"/>
              <w:rPr>
                <w:rFonts w:cs="Times New Roman"/>
                <w:sz w:val="28"/>
                <w:szCs w:val="28"/>
              </w:rPr>
            </w:pPr>
          </w:p>
          <w:p w14:paraId="2FA76C1E" w14:textId="77777777" w:rsidR="00FB6085" w:rsidRPr="00FD37C8" w:rsidRDefault="00FB6085" w:rsidP="00191D2D">
            <w:pPr>
              <w:spacing w:line="238" w:lineRule="auto"/>
              <w:ind w:left="57" w:right="240"/>
              <w:jc w:val="both"/>
              <w:rPr>
                <w:rFonts w:cs="Times New Roman"/>
                <w:sz w:val="28"/>
                <w:szCs w:val="28"/>
              </w:rPr>
            </w:pPr>
            <w:r w:rsidRPr="00FD37C8">
              <w:rPr>
                <w:rFonts w:eastAsia="Arial" w:cs="Times New Roman"/>
                <w:sz w:val="28"/>
                <w:szCs w:val="28"/>
              </w:rPr>
              <w:t>Решение задач на вычисление геометрических величин. Описывание расстояния от точки до плоскости, от прямой до плоскости, между плоскостями, между скрещивающимися прямыми, между произвольными фигурами в пространстве.</w:t>
            </w:r>
          </w:p>
          <w:p w14:paraId="44EB7B90" w14:textId="77777777" w:rsidR="00FB6085" w:rsidRPr="00FD37C8" w:rsidRDefault="00FB6085" w:rsidP="00191D2D">
            <w:pPr>
              <w:ind w:left="57"/>
              <w:jc w:val="both"/>
              <w:rPr>
                <w:rFonts w:cs="Times New Roman"/>
                <w:sz w:val="28"/>
                <w:szCs w:val="28"/>
              </w:rPr>
            </w:pPr>
            <w:r w:rsidRPr="00FD37C8">
              <w:rPr>
                <w:rFonts w:eastAsia="Arial" w:cs="Times New Roman"/>
                <w:sz w:val="28"/>
                <w:szCs w:val="28"/>
              </w:rPr>
              <w:t>Формулирование и доказывание основных теорем о расстояниях</w:t>
            </w:r>
            <w:r w:rsidRPr="00FD37C8">
              <w:rPr>
                <w:rFonts w:cs="Times New Roman"/>
                <w:sz w:val="28"/>
                <w:szCs w:val="28"/>
              </w:rPr>
              <w:t xml:space="preserve"> </w:t>
            </w:r>
            <w:r w:rsidRPr="00FD37C8">
              <w:rPr>
                <w:rFonts w:eastAsia="Arial" w:cs="Times New Roman"/>
                <w:sz w:val="28"/>
                <w:szCs w:val="28"/>
              </w:rPr>
              <w:t>(теорем существования, свойства).</w:t>
            </w:r>
          </w:p>
          <w:p w14:paraId="18F013CA" w14:textId="77777777" w:rsidR="00FB6085" w:rsidRPr="00FD37C8" w:rsidRDefault="00FB6085" w:rsidP="00191D2D">
            <w:pPr>
              <w:ind w:left="57"/>
              <w:jc w:val="both"/>
              <w:rPr>
                <w:rFonts w:cs="Times New Roman"/>
                <w:sz w:val="28"/>
                <w:szCs w:val="28"/>
              </w:rPr>
            </w:pPr>
            <w:r w:rsidRPr="00FD37C8">
              <w:rPr>
                <w:rFonts w:eastAsia="Arial" w:cs="Times New Roman"/>
                <w:sz w:val="28"/>
                <w:szCs w:val="28"/>
              </w:rPr>
              <w:t>Изображение на чертежах и моделях расстояния и обоснование</w:t>
            </w:r>
            <w:r w:rsidRPr="00FD37C8">
              <w:rPr>
                <w:rFonts w:cs="Times New Roman"/>
                <w:sz w:val="28"/>
                <w:szCs w:val="28"/>
              </w:rPr>
              <w:t xml:space="preserve"> </w:t>
            </w:r>
            <w:r w:rsidRPr="00FD37C8">
              <w:rPr>
                <w:rFonts w:eastAsia="Arial" w:cs="Times New Roman"/>
                <w:sz w:val="28"/>
                <w:szCs w:val="28"/>
              </w:rPr>
              <w:t>своих суждений. Определение и вычисление расстояний в пространстве. Применение формул и теорем планиметрии для решения задач.</w:t>
            </w:r>
          </w:p>
          <w:p w14:paraId="4D33E301" w14:textId="77777777" w:rsidR="00FB6085" w:rsidRPr="00FD37C8" w:rsidRDefault="00FB6085" w:rsidP="00191D2D">
            <w:pPr>
              <w:ind w:left="57"/>
              <w:jc w:val="both"/>
              <w:rPr>
                <w:rFonts w:cs="Times New Roman"/>
                <w:sz w:val="28"/>
                <w:szCs w:val="28"/>
              </w:rPr>
            </w:pPr>
            <w:r w:rsidRPr="00FD37C8">
              <w:rPr>
                <w:rFonts w:eastAsia="Arial" w:cs="Times New Roman"/>
                <w:sz w:val="28"/>
                <w:szCs w:val="28"/>
              </w:rPr>
              <w:t>Ознакомление с понятием параллельного проектирования и его</w:t>
            </w:r>
            <w:r w:rsidRPr="00FD37C8">
              <w:rPr>
                <w:rFonts w:cs="Times New Roman"/>
                <w:sz w:val="28"/>
                <w:szCs w:val="28"/>
              </w:rPr>
              <w:t xml:space="preserve"> </w:t>
            </w:r>
            <w:r w:rsidRPr="00FD37C8">
              <w:rPr>
                <w:rFonts w:eastAsia="Arial" w:cs="Times New Roman"/>
                <w:sz w:val="28"/>
                <w:szCs w:val="28"/>
              </w:rPr>
              <w:t>свойствами. Применение теории для обоснования построений и вычислений.</w:t>
            </w:r>
          </w:p>
          <w:p w14:paraId="5A988729" w14:textId="77777777" w:rsidR="00FB6085" w:rsidRPr="00FD37C8" w:rsidRDefault="00FB6085" w:rsidP="00191D2D">
            <w:pPr>
              <w:ind w:left="57"/>
              <w:jc w:val="both"/>
              <w:rPr>
                <w:rFonts w:cs="Times New Roman"/>
                <w:sz w:val="28"/>
                <w:szCs w:val="28"/>
              </w:rPr>
            </w:pPr>
            <w:r w:rsidRPr="00FD37C8">
              <w:rPr>
                <w:rFonts w:eastAsia="Arial" w:cs="Times New Roman"/>
                <w:sz w:val="28"/>
                <w:szCs w:val="28"/>
              </w:rPr>
              <w:t>Аргументирование своих суждений о взаимном расположении</w:t>
            </w:r>
            <w:r w:rsidRPr="00FD37C8">
              <w:rPr>
                <w:rFonts w:cs="Times New Roman"/>
                <w:sz w:val="28"/>
                <w:szCs w:val="28"/>
              </w:rPr>
              <w:t xml:space="preserve"> </w:t>
            </w:r>
            <w:r w:rsidRPr="00FD37C8">
              <w:rPr>
                <w:rFonts w:eastAsia="Arial" w:cs="Times New Roman"/>
                <w:sz w:val="28"/>
                <w:szCs w:val="28"/>
              </w:rPr>
              <w:t>пространственных фигур.</w:t>
            </w:r>
          </w:p>
        </w:tc>
      </w:tr>
      <w:tr w:rsidR="00FB6085" w:rsidRPr="00FD37C8" w14:paraId="35C4CB47" w14:textId="77777777" w:rsidTr="00FD37C8">
        <w:trPr>
          <w:trHeight w:val="1549"/>
        </w:trPr>
        <w:tc>
          <w:tcPr>
            <w:tcW w:w="2729" w:type="dxa"/>
            <w:vAlign w:val="center"/>
          </w:tcPr>
          <w:p w14:paraId="3BEDA36A" w14:textId="77777777" w:rsidR="00FB6085" w:rsidRPr="00FD37C8" w:rsidRDefault="00FB6085" w:rsidP="000D6E01">
            <w:pPr>
              <w:ind w:left="100"/>
              <w:jc w:val="center"/>
              <w:rPr>
                <w:rFonts w:eastAsia="Arial" w:cs="Times New Roman"/>
                <w:b/>
                <w:bCs/>
                <w:sz w:val="28"/>
                <w:szCs w:val="28"/>
              </w:rPr>
            </w:pPr>
            <w:r w:rsidRPr="00FD37C8">
              <w:rPr>
                <w:rFonts w:eastAsia="Arial" w:cs="Times New Roman"/>
                <w:b/>
                <w:sz w:val="28"/>
                <w:szCs w:val="28"/>
              </w:rPr>
              <w:lastRenderedPageBreak/>
              <w:t>Начала математического анализа</w:t>
            </w:r>
          </w:p>
        </w:tc>
        <w:tc>
          <w:tcPr>
            <w:tcW w:w="7018" w:type="dxa"/>
            <w:vAlign w:val="center"/>
          </w:tcPr>
          <w:p w14:paraId="26A2EACF"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Ознакомление с понятием числовой последовательности, способами ее задания, вычислениями ее членов.</w:t>
            </w:r>
          </w:p>
          <w:p w14:paraId="5316BDBF" w14:textId="77777777" w:rsidR="00FB6085" w:rsidRPr="00FD37C8" w:rsidRDefault="00FB6085" w:rsidP="00191D2D">
            <w:pPr>
              <w:ind w:left="100"/>
              <w:jc w:val="both"/>
              <w:rPr>
                <w:rFonts w:cs="Times New Roman"/>
                <w:sz w:val="28"/>
                <w:szCs w:val="28"/>
              </w:rPr>
            </w:pPr>
            <w:r w:rsidRPr="00FD37C8">
              <w:rPr>
                <w:rFonts w:eastAsia="Arial" w:cs="Times New Roman"/>
                <w:iCs/>
                <w:sz w:val="28"/>
                <w:szCs w:val="28"/>
              </w:rPr>
              <w:t>Ознакомление с понятием предела последовательности</w:t>
            </w:r>
            <w:r w:rsidRPr="00FD37C8">
              <w:rPr>
                <w:rFonts w:eastAsia="Arial" w:cs="Times New Roman"/>
                <w:sz w:val="28"/>
                <w:szCs w:val="28"/>
              </w:rPr>
              <w:t>.</w:t>
            </w:r>
          </w:p>
          <w:p w14:paraId="2A7A2B38"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Ознакомление с вычислением суммы бесконечного числового</w:t>
            </w:r>
            <w:r w:rsidRPr="00FD37C8">
              <w:rPr>
                <w:rFonts w:cs="Times New Roman"/>
                <w:sz w:val="28"/>
                <w:szCs w:val="28"/>
              </w:rPr>
              <w:t xml:space="preserve"> </w:t>
            </w:r>
            <w:r w:rsidRPr="00FD37C8">
              <w:rPr>
                <w:rFonts w:eastAsia="Arial" w:cs="Times New Roman"/>
                <w:sz w:val="28"/>
                <w:szCs w:val="28"/>
              </w:rPr>
              <w:t>ряда на примере вычисления суммы бесконечно убывающей геометрической прогрессии.</w:t>
            </w:r>
          </w:p>
          <w:p w14:paraId="2BD8CD39" w14:textId="77777777" w:rsidR="00FB6085" w:rsidRPr="00FD37C8" w:rsidRDefault="00FB6085" w:rsidP="00191D2D">
            <w:pPr>
              <w:ind w:left="100"/>
              <w:jc w:val="both"/>
              <w:rPr>
                <w:rFonts w:eastAsia="Arial" w:cs="Times New Roman"/>
                <w:sz w:val="28"/>
                <w:szCs w:val="28"/>
              </w:rPr>
            </w:pPr>
            <w:r w:rsidRPr="00FD37C8">
              <w:rPr>
                <w:rFonts w:eastAsia="Arial" w:cs="Times New Roman"/>
                <w:sz w:val="28"/>
                <w:szCs w:val="28"/>
              </w:rPr>
              <w:t>Решение задач на применение формулы суммы бесконечно убывающей геометрической прогрессии.</w:t>
            </w:r>
          </w:p>
          <w:p w14:paraId="3745E14B"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Ознакомление с понятием производной.</w:t>
            </w:r>
          </w:p>
          <w:p w14:paraId="0EE0CF11"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Изучение и формулирование ее механического и геометрического смысла, изучение алгоритма вычисления производной на примере вычисления мгновенной скорости и углового коэффициента</w:t>
            </w:r>
            <w:r w:rsidRPr="00FD37C8">
              <w:rPr>
                <w:rFonts w:cs="Times New Roman"/>
                <w:sz w:val="28"/>
                <w:szCs w:val="28"/>
              </w:rPr>
              <w:t xml:space="preserve"> </w:t>
            </w:r>
            <w:r w:rsidRPr="00FD37C8">
              <w:rPr>
                <w:rFonts w:eastAsia="Arial" w:cs="Times New Roman"/>
                <w:sz w:val="28"/>
                <w:szCs w:val="28"/>
              </w:rPr>
              <w:t>касательной.</w:t>
            </w:r>
          </w:p>
          <w:p w14:paraId="61748A54"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Составление уравнения касательной в общем виде.</w:t>
            </w:r>
          </w:p>
          <w:p w14:paraId="4EEB9979"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Усвоение правил дифференцирования, таблицы производных</w:t>
            </w:r>
            <w:r w:rsidRPr="00FD37C8">
              <w:rPr>
                <w:rFonts w:cs="Times New Roman"/>
                <w:sz w:val="28"/>
                <w:szCs w:val="28"/>
              </w:rPr>
              <w:t xml:space="preserve"> </w:t>
            </w:r>
            <w:r w:rsidRPr="00FD37C8">
              <w:rPr>
                <w:rFonts w:eastAsia="Arial" w:cs="Times New Roman"/>
                <w:sz w:val="28"/>
                <w:szCs w:val="28"/>
              </w:rPr>
              <w:t>элементарных функций, применение для дифференцирования</w:t>
            </w:r>
            <w:r w:rsidRPr="00FD37C8">
              <w:rPr>
                <w:rFonts w:cs="Times New Roman"/>
                <w:sz w:val="28"/>
                <w:szCs w:val="28"/>
              </w:rPr>
              <w:t xml:space="preserve"> </w:t>
            </w:r>
            <w:r w:rsidRPr="00FD37C8">
              <w:rPr>
                <w:rFonts w:eastAsia="Arial" w:cs="Times New Roman"/>
                <w:sz w:val="28"/>
                <w:szCs w:val="28"/>
              </w:rPr>
              <w:t>функций, составления уравнения касательной.</w:t>
            </w:r>
          </w:p>
          <w:p w14:paraId="3F6B9272"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Изучение теорем о связи свойств функции и производной, формулировка их.</w:t>
            </w:r>
          </w:p>
          <w:p w14:paraId="1CDDF0F0"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lastRenderedPageBreak/>
              <w:t>Проведение с помощью производной исследования функции, заданной формулой.</w:t>
            </w:r>
          </w:p>
          <w:p w14:paraId="0970F2A5"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Установление связи свойств функции и производной по их графикам.</w:t>
            </w:r>
          </w:p>
          <w:p w14:paraId="4D19540B" w14:textId="77777777" w:rsidR="00FB6085" w:rsidRPr="00FD37C8" w:rsidRDefault="00FB6085" w:rsidP="00191D2D">
            <w:pPr>
              <w:ind w:left="100"/>
              <w:jc w:val="both"/>
              <w:rPr>
                <w:rFonts w:eastAsia="Arial" w:cs="Times New Roman"/>
                <w:sz w:val="28"/>
                <w:szCs w:val="28"/>
              </w:rPr>
            </w:pPr>
            <w:r w:rsidRPr="00FD37C8">
              <w:rPr>
                <w:rFonts w:eastAsia="Arial" w:cs="Times New Roman"/>
                <w:sz w:val="28"/>
                <w:szCs w:val="28"/>
              </w:rPr>
              <w:t>Применение производной для решения задач на нахождение</w:t>
            </w:r>
            <w:r w:rsidRPr="00FD37C8">
              <w:rPr>
                <w:rFonts w:cs="Times New Roman"/>
                <w:sz w:val="28"/>
                <w:szCs w:val="28"/>
              </w:rPr>
              <w:t xml:space="preserve"> </w:t>
            </w:r>
            <w:r w:rsidRPr="00FD37C8">
              <w:rPr>
                <w:rFonts w:eastAsia="Arial" w:cs="Times New Roman"/>
                <w:sz w:val="28"/>
                <w:szCs w:val="28"/>
              </w:rPr>
              <w:t>наибольшего, наименьшего значения и на нахождение экстремума.</w:t>
            </w:r>
          </w:p>
          <w:p w14:paraId="5FBA1B5C"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Ознакомление с понятием интеграла и первообразной.</w:t>
            </w:r>
          </w:p>
          <w:p w14:paraId="01B891CF"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Изучение правила вычисления первообразной и теоремы</w:t>
            </w:r>
            <w:r w:rsidRPr="00FD37C8">
              <w:rPr>
                <w:rFonts w:cs="Times New Roman"/>
                <w:sz w:val="28"/>
                <w:szCs w:val="28"/>
              </w:rPr>
              <w:t xml:space="preserve"> </w:t>
            </w:r>
            <w:r w:rsidRPr="00FD37C8">
              <w:rPr>
                <w:rFonts w:eastAsia="Arial" w:cs="Times New Roman"/>
                <w:sz w:val="28"/>
                <w:szCs w:val="28"/>
              </w:rPr>
              <w:t>Ньютона—Лейбница.</w:t>
            </w:r>
          </w:p>
          <w:p w14:paraId="20BE6F91"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Решение задач на связь первообразной и ее производной, вычисление первообразной для данной функции.</w:t>
            </w:r>
          </w:p>
          <w:p w14:paraId="44CADE73" w14:textId="77777777" w:rsidR="00FB6085" w:rsidRPr="00FD37C8" w:rsidRDefault="00FB6085" w:rsidP="00191D2D">
            <w:pPr>
              <w:ind w:left="100"/>
              <w:jc w:val="both"/>
              <w:rPr>
                <w:rFonts w:eastAsia="Arial" w:cs="Times New Roman"/>
                <w:sz w:val="28"/>
                <w:szCs w:val="28"/>
              </w:rPr>
            </w:pPr>
            <w:r w:rsidRPr="00FD37C8">
              <w:rPr>
                <w:rFonts w:eastAsia="Arial" w:cs="Times New Roman"/>
                <w:sz w:val="28"/>
                <w:szCs w:val="28"/>
              </w:rPr>
              <w:t>Решение задач на применение интеграла для вычисления физических величин и площадей.</w:t>
            </w:r>
          </w:p>
        </w:tc>
      </w:tr>
      <w:tr w:rsidR="00FB6085" w:rsidRPr="00FD37C8" w14:paraId="0126E301" w14:textId="77777777" w:rsidTr="00FD37C8">
        <w:trPr>
          <w:trHeight w:val="1549"/>
        </w:trPr>
        <w:tc>
          <w:tcPr>
            <w:tcW w:w="2729" w:type="dxa"/>
            <w:vAlign w:val="center"/>
          </w:tcPr>
          <w:p w14:paraId="59B7330A" w14:textId="77777777" w:rsidR="00FB6085" w:rsidRPr="00FD37C8" w:rsidRDefault="00FB6085" w:rsidP="000D6E01">
            <w:pPr>
              <w:ind w:left="380"/>
              <w:jc w:val="center"/>
              <w:rPr>
                <w:rFonts w:eastAsia="Arial" w:cs="Times New Roman"/>
                <w:b/>
                <w:bCs/>
                <w:sz w:val="28"/>
                <w:szCs w:val="28"/>
              </w:rPr>
            </w:pPr>
            <w:r w:rsidRPr="00FD37C8">
              <w:rPr>
                <w:rFonts w:eastAsia="Arial" w:cs="Times New Roman"/>
                <w:b/>
                <w:bCs/>
                <w:sz w:val="28"/>
                <w:szCs w:val="28"/>
              </w:rPr>
              <w:lastRenderedPageBreak/>
              <w:t>Координаты и векторы</w:t>
            </w:r>
          </w:p>
        </w:tc>
        <w:tc>
          <w:tcPr>
            <w:tcW w:w="7018" w:type="dxa"/>
            <w:vAlign w:val="bottom"/>
          </w:tcPr>
          <w:p w14:paraId="642DF513" w14:textId="77777777" w:rsidR="00FB6085" w:rsidRPr="00FD37C8" w:rsidRDefault="00FB6085" w:rsidP="00191D2D">
            <w:pPr>
              <w:ind w:left="100"/>
              <w:jc w:val="both"/>
              <w:rPr>
                <w:rFonts w:eastAsia="Arial" w:cs="Times New Roman"/>
                <w:sz w:val="28"/>
                <w:szCs w:val="28"/>
              </w:rPr>
            </w:pPr>
            <w:r w:rsidRPr="00FD37C8">
              <w:rPr>
                <w:rFonts w:eastAsia="Arial" w:cs="Times New Roman"/>
                <w:sz w:val="28"/>
                <w:szCs w:val="28"/>
              </w:rPr>
              <w:t>Ознакомление с понятием вектора. Изучение декартовой системы координат в пространстве, построение по заданным координатам точек и плоскостей, нахождение координат точек.</w:t>
            </w:r>
          </w:p>
          <w:p w14:paraId="521FD010" w14:textId="77777777" w:rsidR="00FB6085" w:rsidRPr="00FD37C8" w:rsidRDefault="00FB6085" w:rsidP="00191D2D">
            <w:pPr>
              <w:spacing w:line="237" w:lineRule="auto"/>
              <w:ind w:left="57" w:right="340"/>
              <w:jc w:val="both"/>
              <w:rPr>
                <w:rFonts w:eastAsia="Arial" w:cs="Times New Roman"/>
                <w:sz w:val="28"/>
                <w:szCs w:val="28"/>
              </w:rPr>
            </w:pPr>
            <w:r w:rsidRPr="00FD37C8">
              <w:rPr>
                <w:rFonts w:eastAsia="Arial" w:cs="Times New Roman"/>
                <w:sz w:val="28"/>
                <w:szCs w:val="28"/>
              </w:rPr>
              <w:t xml:space="preserve"> Выполнение построения углов между прямыми, </w:t>
            </w:r>
          </w:p>
          <w:p w14:paraId="297DE0D0" w14:textId="77777777" w:rsidR="00FB6085" w:rsidRPr="00FD37C8" w:rsidRDefault="00FB6085" w:rsidP="00191D2D">
            <w:pPr>
              <w:spacing w:line="237" w:lineRule="auto"/>
              <w:ind w:left="57" w:right="340"/>
              <w:jc w:val="both"/>
              <w:rPr>
                <w:rFonts w:eastAsia="Arial" w:cs="Times New Roman"/>
                <w:sz w:val="28"/>
                <w:szCs w:val="28"/>
              </w:rPr>
            </w:pPr>
            <w:r w:rsidRPr="00FD37C8">
              <w:rPr>
                <w:rFonts w:eastAsia="Arial" w:cs="Times New Roman"/>
                <w:sz w:val="28"/>
                <w:szCs w:val="28"/>
              </w:rPr>
              <w:t xml:space="preserve"> прямой и  плоскостью, между плоскостями по </w:t>
            </w:r>
          </w:p>
          <w:p w14:paraId="5D264DB9" w14:textId="77777777" w:rsidR="00FB6085" w:rsidRPr="00FD37C8" w:rsidRDefault="00FB6085" w:rsidP="00191D2D">
            <w:pPr>
              <w:spacing w:line="237" w:lineRule="auto"/>
              <w:ind w:left="57" w:right="340"/>
              <w:jc w:val="both"/>
              <w:rPr>
                <w:rFonts w:cs="Times New Roman"/>
                <w:sz w:val="28"/>
                <w:szCs w:val="28"/>
              </w:rPr>
            </w:pPr>
            <w:r w:rsidRPr="00FD37C8">
              <w:rPr>
                <w:rFonts w:eastAsia="Arial" w:cs="Times New Roman"/>
                <w:sz w:val="28"/>
                <w:szCs w:val="28"/>
              </w:rPr>
              <w:t xml:space="preserve"> описанию распознавание их на моделях.</w:t>
            </w:r>
          </w:p>
          <w:p w14:paraId="21809AF5"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Нахождение уравнений окружности, сферы, плоскости. Вычисление расстояний между точками.</w:t>
            </w:r>
          </w:p>
          <w:p w14:paraId="5DC5804B"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Изучение свойств векторных величин, правил разложения векторов в трехмерном пространстве, правил нахождения координат вектора в пространстве, правил действий с векторами, заданными координатами.</w:t>
            </w:r>
          </w:p>
          <w:p w14:paraId="7CD7AE89"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Применение теории при решении задач на действия с векторами.</w:t>
            </w:r>
          </w:p>
          <w:p w14:paraId="794FB02F"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Изучение скалярного произведения векторов, векторного уравнения прямой и плоскости. Применение теории при решении задач на действия с векторами, координатный метод, применение</w:t>
            </w:r>
            <w:r w:rsidRPr="00FD37C8">
              <w:rPr>
                <w:rFonts w:cs="Times New Roman"/>
                <w:sz w:val="28"/>
                <w:szCs w:val="28"/>
              </w:rPr>
              <w:t xml:space="preserve"> </w:t>
            </w:r>
            <w:r w:rsidRPr="00FD37C8">
              <w:rPr>
                <w:rFonts w:eastAsia="Arial" w:cs="Times New Roman"/>
                <w:sz w:val="28"/>
                <w:szCs w:val="28"/>
              </w:rPr>
              <w:t>векторов для вычисления величин углов и расстояний.</w:t>
            </w:r>
          </w:p>
        </w:tc>
      </w:tr>
      <w:tr w:rsidR="00FB6085" w:rsidRPr="00FD37C8" w14:paraId="419A0131" w14:textId="77777777" w:rsidTr="00FD37C8">
        <w:trPr>
          <w:trHeight w:val="7502"/>
        </w:trPr>
        <w:tc>
          <w:tcPr>
            <w:tcW w:w="2729" w:type="dxa"/>
            <w:vAlign w:val="center"/>
          </w:tcPr>
          <w:p w14:paraId="4BDF4E71" w14:textId="77777777" w:rsidR="00FB6085" w:rsidRPr="00FD37C8" w:rsidRDefault="00FB6085" w:rsidP="000D6E01">
            <w:pPr>
              <w:ind w:left="120"/>
              <w:jc w:val="center"/>
              <w:rPr>
                <w:rFonts w:eastAsia="Arial" w:cs="Times New Roman"/>
                <w:b/>
                <w:bCs/>
                <w:sz w:val="28"/>
                <w:szCs w:val="28"/>
              </w:rPr>
            </w:pPr>
            <w:r w:rsidRPr="00FD37C8">
              <w:rPr>
                <w:rFonts w:eastAsia="Arial" w:cs="Times New Roman"/>
                <w:b/>
                <w:bCs/>
                <w:sz w:val="28"/>
                <w:szCs w:val="28"/>
              </w:rPr>
              <w:lastRenderedPageBreak/>
              <w:t>Корни, степени и логарифмы</w:t>
            </w:r>
          </w:p>
          <w:p w14:paraId="50D11DEB" w14:textId="77777777" w:rsidR="00FB6085" w:rsidRPr="00FD37C8" w:rsidRDefault="00FB6085" w:rsidP="000D6E01">
            <w:pPr>
              <w:ind w:left="120"/>
              <w:jc w:val="center"/>
              <w:rPr>
                <w:rFonts w:eastAsia="Arial" w:cs="Times New Roman"/>
                <w:b/>
                <w:bCs/>
                <w:sz w:val="28"/>
                <w:szCs w:val="28"/>
              </w:rPr>
            </w:pPr>
          </w:p>
        </w:tc>
        <w:tc>
          <w:tcPr>
            <w:tcW w:w="7018" w:type="dxa"/>
            <w:vAlign w:val="center"/>
          </w:tcPr>
          <w:p w14:paraId="01758FA6" w14:textId="77777777" w:rsidR="00FB6085" w:rsidRPr="00FD37C8" w:rsidRDefault="00FB6085" w:rsidP="00191D2D">
            <w:pPr>
              <w:jc w:val="both"/>
              <w:rPr>
                <w:rFonts w:cs="Times New Roman"/>
                <w:sz w:val="28"/>
                <w:szCs w:val="28"/>
              </w:rPr>
            </w:pPr>
            <w:r w:rsidRPr="00FD37C8">
              <w:rPr>
                <w:rFonts w:eastAsia="Arial" w:cs="Times New Roman"/>
                <w:sz w:val="28"/>
                <w:szCs w:val="28"/>
              </w:rPr>
              <w:t xml:space="preserve">Ознакомление с понятием корня </w:t>
            </w:r>
            <w:r w:rsidRPr="00FD37C8">
              <w:rPr>
                <w:rFonts w:eastAsia="Arial" w:cs="Times New Roman"/>
                <w:i/>
                <w:iCs/>
                <w:sz w:val="28"/>
                <w:szCs w:val="28"/>
              </w:rPr>
              <w:t>n-</w:t>
            </w:r>
            <w:r w:rsidRPr="00FD37C8">
              <w:rPr>
                <w:rFonts w:eastAsia="Arial" w:cs="Times New Roman"/>
                <w:sz w:val="28"/>
                <w:szCs w:val="28"/>
              </w:rPr>
              <w:t>й степени, свойствами радикалов и правилами сравнения корней.</w:t>
            </w:r>
          </w:p>
          <w:p w14:paraId="16148D87"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Формулирование определения корня и свойств корней. Вычисление и сравнение корней, выполнение прикидки значения корня.</w:t>
            </w:r>
          </w:p>
          <w:p w14:paraId="2D862CB1"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Преобразование числовых и буквенных выражений, содержащих радикалы.</w:t>
            </w:r>
          </w:p>
          <w:p w14:paraId="0F6D4D92"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Выполнение расчетов по формулам, содержащим радикалы, осуществляя необходимые подстановки и преобразования.</w:t>
            </w:r>
          </w:p>
          <w:p w14:paraId="6F458BE7"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 xml:space="preserve">Определение равносильности выражений с радикалами. </w:t>
            </w:r>
          </w:p>
          <w:p w14:paraId="5A150567"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Ознакомление с понятием степени с действительным показателем.</w:t>
            </w:r>
          </w:p>
          <w:p w14:paraId="737D38FA"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 xml:space="preserve">Записывание корня </w:t>
            </w:r>
            <w:r w:rsidRPr="00FD37C8">
              <w:rPr>
                <w:rFonts w:eastAsia="Arial" w:cs="Times New Roman"/>
                <w:i/>
                <w:iCs/>
                <w:sz w:val="28"/>
                <w:szCs w:val="28"/>
              </w:rPr>
              <w:t>n</w:t>
            </w:r>
            <w:r w:rsidRPr="00FD37C8">
              <w:rPr>
                <w:rFonts w:eastAsia="Arial" w:cs="Times New Roman"/>
                <w:sz w:val="28"/>
                <w:szCs w:val="28"/>
              </w:rPr>
              <w:t>-й степени в виде степени с дробным показателем и наоборот.</w:t>
            </w:r>
          </w:p>
          <w:p w14:paraId="25FFB2A0"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Формулирование свойств степеней. Вычисление степеней с рациональным показателем, выполнение прикидки значения степени, сравнение степеней.</w:t>
            </w:r>
          </w:p>
          <w:p w14:paraId="5D747BDD"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Преобразование числовых и буквенных выражений, содержащих степени, применяя свойства.</w:t>
            </w:r>
          </w:p>
          <w:p w14:paraId="58C0C206"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Выполнение преобразований выражений, применение формул,</w:t>
            </w:r>
            <w:r w:rsidRPr="00FD37C8">
              <w:rPr>
                <w:rFonts w:cs="Times New Roman"/>
                <w:sz w:val="28"/>
                <w:szCs w:val="28"/>
              </w:rPr>
              <w:t xml:space="preserve"> </w:t>
            </w:r>
            <w:r w:rsidRPr="00FD37C8">
              <w:rPr>
                <w:rFonts w:eastAsia="Arial" w:cs="Times New Roman"/>
                <w:sz w:val="28"/>
                <w:szCs w:val="28"/>
              </w:rPr>
              <w:t>связанных со свойствами степеней и логарифмов.</w:t>
            </w:r>
          </w:p>
          <w:p w14:paraId="75E039DE"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Определение области допустимых значений логарифмического</w:t>
            </w:r>
            <w:r w:rsidRPr="00FD37C8">
              <w:rPr>
                <w:rFonts w:cs="Times New Roman"/>
                <w:sz w:val="28"/>
                <w:szCs w:val="28"/>
              </w:rPr>
              <w:t xml:space="preserve"> </w:t>
            </w:r>
            <w:r w:rsidRPr="00FD37C8">
              <w:rPr>
                <w:rFonts w:eastAsia="Arial" w:cs="Times New Roman"/>
                <w:sz w:val="28"/>
                <w:szCs w:val="28"/>
              </w:rPr>
              <w:t xml:space="preserve">выражения. </w:t>
            </w:r>
          </w:p>
          <w:p w14:paraId="3618E3BF" w14:textId="77777777" w:rsidR="00FB6085" w:rsidRPr="00FD37C8" w:rsidRDefault="00FB6085" w:rsidP="00191D2D">
            <w:pPr>
              <w:ind w:left="100"/>
              <w:jc w:val="both"/>
              <w:rPr>
                <w:rFonts w:cs="Times New Roman"/>
                <w:sz w:val="28"/>
                <w:szCs w:val="28"/>
              </w:rPr>
            </w:pPr>
            <w:r w:rsidRPr="00FD37C8">
              <w:rPr>
                <w:rFonts w:eastAsia="Arial" w:cs="Times New Roman"/>
                <w:sz w:val="28"/>
                <w:szCs w:val="28"/>
              </w:rPr>
              <w:t>Использование свойств функций для сравнения значений степеней и логарифмов.</w:t>
            </w:r>
          </w:p>
          <w:p w14:paraId="73E5F804" w14:textId="77777777" w:rsidR="00FB6085" w:rsidRPr="00FD37C8" w:rsidRDefault="00FB6085" w:rsidP="00191D2D">
            <w:pPr>
              <w:ind w:left="100"/>
              <w:jc w:val="both"/>
              <w:rPr>
                <w:rFonts w:eastAsia="Arial" w:cs="Times New Roman"/>
                <w:sz w:val="28"/>
                <w:szCs w:val="28"/>
              </w:rPr>
            </w:pPr>
            <w:r w:rsidRPr="00FD37C8">
              <w:rPr>
                <w:rFonts w:eastAsia="Arial" w:cs="Times New Roman"/>
                <w:sz w:val="28"/>
                <w:szCs w:val="28"/>
              </w:rPr>
              <w:t>Построение графиков степенных, показательных и логарифмических функций.</w:t>
            </w:r>
          </w:p>
          <w:p w14:paraId="5868A54B" w14:textId="77777777" w:rsidR="00FB6085" w:rsidRPr="00FD37C8" w:rsidRDefault="00FB6085" w:rsidP="000D6E01">
            <w:pPr>
              <w:ind w:left="100"/>
              <w:rPr>
                <w:rFonts w:eastAsia="Arial" w:cs="Times New Roman"/>
                <w:sz w:val="28"/>
                <w:szCs w:val="28"/>
              </w:rPr>
            </w:pPr>
          </w:p>
        </w:tc>
      </w:tr>
      <w:tr w:rsidR="00FB6085" w:rsidRPr="00FD37C8" w14:paraId="050280B2" w14:textId="77777777" w:rsidTr="00FD37C8">
        <w:trPr>
          <w:trHeight w:val="1124"/>
        </w:trPr>
        <w:tc>
          <w:tcPr>
            <w:tcW w:w="2729" w:type="dxa"/>
            <w:vAlign w:val="center"/>
          </w:tcPr>
          <w:p w14:paraId="4C2C9190" w14:textId="77777777" w:rsidR="00FB6085" w:rsidRPr="00FD37C8" w:rsidRDefault="00FB6085" w:rsidP="000D6E01">
            <w:pPr>
              <w:ind w:left="120"/>
              <w:jc w:val="center"/>
              <w:rPr>
                <w:rFonts w:eastAsia="Arial" w:cs="Times New Roman"/>
                <w:b/>
                <w:bCs/>
                <w:sz w:val="28"/>
                <w:szCs w:val="28"/>
              </w:rPr>
            </w:pPr>
          </w:p>
          <w:p w14:paraId="64D91634" w14:textId="77777777" w:rsidR="00FB6085" w:rsidRPr="00FD37C8" w:rsidRDefault="00FB6085" w:rsidP="000D6E01">
            <w:pPr>
              <w:ind w:left="120"/>
              <w:jc w:val="center"/>
              <w:rPr>
                <w:rFonts w:eastAsia="Arial" w:cs="Times New Roman"/>
                <w:b/>
                <w:bCs/>
                <w:sz w:val="28"/>
                <w:szCs w:val="28"/>
              </w:rPr>
            </w:pPr>
            <w:r w:rsidRPr="00FD37C8">
              <w:rPr>
                <w:rFonts w:eastAsia="Arial" w:cs="Times New Roman"/>
                <w:b/>
                <w:sz w:val="28"/>
                <w:szCs w:val="28"/>
              </w:rPr>
              <w:t>Уравнения и неравенства</w:t>
            </w:r>
          </w:p>
        </w:tc>
        <w:tc>
          <w:tcPr>
            <w:tcW w:w="7018" w:type="dxa"/>
            <w:vAlign w:val="center"/>
          </w:tcPr>
          <w:p w14:paraId="7735C15F" w14:textId="77777777" w:rsidR="00FB6085" w:rsidRPr="00FD37C8" w:rsidRDefault="00FB6085" w:rsidP="000B3011">
            <w:pPr>
              <w:spacing w:line="237" w:lineRule="auto"/>
              <w:ind w:right="220"/>
              <w:jc w:val="both"/>
              <w:rPr>
                <w:rFonts w:cs="Times New Roman"/>
                <w:sz w:val="28"/>
                <w:szCs w:val="28"/>
              </w:rPr>
            </w:pPr>
            <w:r w:rsidRPr="00FD37C8">
              <w:rPr>
                <w:rFonts w:eastAsia="Arial" w:cs="Times New Roman"/>
                <w:sz w:val="28"/>
                <w:szCs w:val="28"/>
              </w:rPr>
              <w:t>Ознакомление с простейшими сведениями о корнях алгебраических уравнений, понятиями исследования уравнений и систем уравнений.</w:t>
            </w:r>
          </w:p>
          <w:p w14:paraId="64485CB6" w14:textId="77777777" w:rsidR="00FB6085" w:rsidRPr="00FD37C8" w:rsidRDefault="00FB6085" w:rsidP="000B3011">
            <w:pPr>
              <w:spacing w:line="13" w:lineRule="exact"/>
              <w:ind w:left="57"/>
              <w:jc w:val="both"/>
              <w:rPr>
                <w:rFonts w:cs="Times New Roman"/>
                <w:sz w:val="28"/>
                <w:szCs w:val="28"/>
              </w:rPr>
            </w:pPr>
          </w:p>
          <w:p w14:paraId="47198E0E" w14:textId="77777777" w:rsidR="00FB6085" w:rsidRPr="00FD37C8" w:rsidRDefault="00FB6085" w:rsidP="000B3011">
            <w:pPr>
              <w:spacing w:line="237" w:lineRule="auto"/>
              <w:ind w:left="57" w:right="220"/>
              <w:jc w:val="both"/>
              <w:rPr>
                <w:rFonts w:cs="Times New Roman"/>
                <w:sz w:val="28"/>
                <w:szCs w:val="28"/>
              </w:rPr>
            </w:pPr>
            <w:r w:rsidRPr="00FD37C8">
              <w:rPr>
                <w:rFonts w:eastAsia="Arial" w:cs="Times New Roman"/>
                <w:sz w:val="28"/>
                <w:szCs w:val="28"/>
              </w:rPr>
              <w:t xml:space="preserve">Изучение теории равносильности уравнений и ее применения. </w:t>
            </w:r>
          </w:p>
          <w:p w14:paraId="3A6B840E" w14:textId="77777777" w:rsidR="00FB6085" w:rsidRPr="00FD37C8" w:rsidRDefault="00FB6085" w:rsidP="000B3011">
            <w:pPr>
              <w:ind w:left="57"/>
              <w:jc w:val="both"/>
              <w:rPr>
                <w:rFonts w:cs="Times New Roman"/>
                <w:sz w:val="28"/>
                <w:szCs w:val="28"/>
              </w:rPr>
            </w:pPr>
            <w:r w:rsidRPr="00FD37C8">
              <w:rPr>
                <w:rFonts w:eastAsia="Arial" w:cs="Times New Roman"/>
                <w:sz w:val="28"/>
                <w:szCs w:val="28"/>
              </w:rPr>
              <w:t>Решение рациональных, иррациональных, показательных, логарифмических уравнений и систем.</w:t>
            </w:r>
          </w:p>
          <w:p w14:paraId="49B5E62D" w14:textId="77777777" w:rsidR="00FB6085" w:rsidRPr="00FD37C8" w:rsidRDefault="00FB6085" w:rsidP="000B3011">
            <w:pPr>
              <w:ind w:left="57"/>
              <w:jc w:val="both"/>
              <w:rPr>
                <w:rFonts w:cs="Times New Roman"/>
                <w:sz w:val="28"/>
                <w:szCs w:val="28"/>
              </w:rPr>
            </w:pPr>
            <w:r w:rsidRPr="00FD37C8">
              <w:rPr>
                <w:rFonts w:eastAsia="Arial" w:cs="Times New Roman"/>
                <w:sz w:val="28"/>
                <w:szCs w:val="28"/>
              </w:rPr>
              <w:t>Использование свойств и графиков функций для решения уравнений. Повторение основных приемов решения систем.</w:t>
            </w:r>
          </w:p>
          <w:p w14:paraId="624C2510" w14:textId="77777777" w:rsidR="00FB6085" w:rsidRPr="00FD37C8" w:rsidRDefault="00FB6085" w:rsidP="000B3011">
            <w:pPr>
              <w:ind w:left="57"/>
              <w:jc w:val="both"/>
              <w:rPr>
                <w:rFonts w:cs="Times New Roman"/>
                <w:sz w:val="28"/>
                <w:szCs w:val="28"/>
              </w:rPr>
            </w:pPr>
            <w:r w:rsidRPr="00FD37C8">
              <w:rPr>
                <w:rFonts w:eastAsia="Arial" w:cs="Times New Roman"/>
                <w:sz w:val="28"/>
                <w:szCs w:val="28"/>
              </w:rPr>
              <w:t>Решение уравнений с применением всех приемов (разложения</w:t>
            </w:r>
            <w:r w:rsidRPr="00FD37C8">
              <w:rPr>
                <w:rFonts w:cs="Times New Roman"/>
                <w:sz w:val="28"/>
                <w:szCs w:val="28"/>
              </w:rPr>
              <w:t xml:space="preserve"> </w:t>
            </w:r>
            <w:r w:rsidRPr="00FD37C8">
              <w:rPr>
                <w:rFonts w:eastAsia="Arial" w:cs="Times New Roman"/>
                <w:sz w:val="28"/>
                <w:szCs w:val="28"/>
              </w:rPr>
              <w:t>на множители, введения новых неизвестных, подстановки, графического метода).</w:t>
            </w:r>
          </w:p>
          <w:p w14:paraId="1E36B30D" w14:textId="77777777" w:rsidR="00FB6085" w:rsidRPr="00FD37C8" w:rsidRDefault="00FB6085" w:rsidP="000B3011">
            <w:pPr>
              <w:ind w:left="57"/>
              <w:jc w:val="both"/>
              <w:rPr>
                <w:rFonts w:cs="Times New Roman"/>
                <w:sz w:val="28"/>
                <w:szCs w:val="28"/>
              </w:rPr>
            </w:pPr>
            <w:r w:rsidRPr="00FD37C8">
              <w:rPr>
                <w:rFonts w:eastAsia="Arial" w:cs="Times New Roman"/>
                <w:sz w:val="28"/>
                <w:szCs w:val="28"/>
              </w:rPr>
              <w:t xml:space="preserve">Решение систем уравнений с применением различных </w:t>
            </w:r>
            <w:r w:rsidRPr="00FD37C8">
              <w:rPr>
                <w:rFonts w:eastAsia="Arial" w:cs="Times New Roman"/>
                <w:sz w:val="28"/>
                <w:szCs w:val="28"/>
              </w:rPr>
              <w:lastRenderedPageBreak/>
              <w:t>способов.</w:t>
            </w:r>
          </w:p>
          <w:p w14:paraId="337FC434" w14:textId="77777777" w:rsidR="00FB6085" w:rsidRPr="00FD37C8" w:rsidRDefault="00FB6085" w:rsidP="000B3011">
            <w:pPr>
              <w:ind w:left="57"/>
              <w:jc w:val="both"/>
              <w:rPr>
                <w:rFonts w:cs="Times New Roman"/>
                <w:sz w:val="28"/>
                <w:szCs w:val="28"/>
              </w:rPr>
            </w:pPr>
            <w:r w:rsidRPr="00FD37C8">
              <w:rPr>
                <w:rFonts w:eastAsia="Arial" w:cs="Times New Roman"/>
                <w:sz w:val="28"/>
                <w:szCs w:val="28"/>
              </w:rPr>
              <w:t>Ознакомление с общими вопросами решения неравенств и использование свойств и графиков функций при решении неравенств.</w:t>
            </w:r>
          </w:p>
          <w:p w14:paraId="4796C77F" w14:textId="77777777" w:rsidR="00FB6085" w:rsidRPr="00FD37C8" w:rsidRDefault="00FB6085" w:rsidP="000B3011">
            <w:pPr>
              <w:ind w:left="57"/>
              <w:jc w:val="both"/>
              <w:rPr>
                <w:rFonts w:cs="Times New Roman"/>
                <w:sz w:val="28"/>
                <w:szCs w:val="28"/>
              </w:rPr>
            </w:pPr>
            <w:r w:rsidRPr="00FD37C8">
              <w:rPr>
                <w:rFonts w:eastAsia="Arial" w:cs="Times New Roman"/>
                <w:sz w:val="28"/>
                <w:szCs w:val="28"/>
              </w:rPr>
              <w:t>Решение неравенств и систем неравенств с применением различных способов.</w:t>
            </w:r>
          </w:p>
          <w:p w14:paraId="7E702D59" w14:textId="77777777" w:rsidR="00FB6085" w:rsidRPr="00FD37C8" w:rsidRDefault="00FB6085" w:rsidP="000B3011">
            <w:pPr>
              <w:ind w:left="57"/>
              <w:jc w:val="both"/>
              <w:rPr>
                <w:rFonts w:cs="Times New Roman"/>
                <w:sz w:val="28"/>
                <w:szCs w:val="28"/>
              </w:rPr>
            </w:pPr>
            <w:r w:rsidRPr="00FD37C8">
              <w:rPr>
                <w:rFonts w:eastAsia="Arial" w:cs="Times New Roman"/>
                <w:sz w:val="28"/>
                <w:szCs w:val="28"/>
              </w:rPr>
              <w:t xml:space="preserve">Применение математических методов для решения содержательных задач из различных областей науки и практики. </w:t>
            </w:r>
          </w:p>
          <w:p w14:paraId="3088A3D9" w14:textId="77777777" w:rsidR="00FB6085" w:rsidRPr="00FD37C8" w:rsidRDefault="00FB6085" w:rsidP="000B3011">
            <w:pPr>
              <w:jc w:val="both"/>
              <w:rPr>
                <w:rFonts w:eastAsia="Arial" w:cs="Times New Roman"/>
                <w:sz w:val="28"/>
                <w:szCs w:val="28"/>
              </w:rPr>
            </w:pPr>
            <w:r w:rsidRPr="00FD37C8">
              <w:rPr>
                <w:rFonts w:eastAsia="Arial" w:cs="Times New Roman"/>
                <w:sz w:val="28"/>
                <w:szCs w:val="28"/>
              </w:rPr>
              <w:t>Решение задач по основам фин</w:t>
            </w:r>
            <w:r w:rsidR="000B3011" w:rsidRPr="00FD37C8">
              <w:rPr>
                <w:rFonts w:eastAsia="Arial" w:cs="Times New Roman"/>
                <w:sz w:val="28"/>
                <w:szCs w:val="28"/>
              </w:rPr>
              <w:t>ансовой грамотности.</w:t>
            </w:r>
          </w:p>
        </w:tc>
      </w:tr>
      <w:tr w:rsidR="00FB6085" w:rsidRPr="00FD37C8" w14:paraId="4EF85777" w14:textId="77777777" w:rsidTr="00FD37C8">
        <w:trPr>
          <w:trHeight w:val="441"/>
        </w:trPr>
        <w:tc>
          <w:tcPr>
            <w:tcW w:w="2729" w:type="dxa"/>
            <w:vAlign w:val="center"/>
          </w:tcPr>
          <w:p w14:paraId="4C0FDD5E" w14:textId="77777777" w:rsidR="00FB6085" w:rsidRPr="00FD37C8" w:rsidRDefault="00FB6085" w:rsidP="000D6E01">
            <w:pPr>
              <w:ind w:left="120"/>
              <w:jc w:val="center"/>
              <w:rPr>
                <w:rFonts w:eastAsia="Arial" w:cs="Times New Roman"/>
                <w:b/>
                <w:bCs/>
                <w:sz w:val="28"/>
                <w:szCs w:val="28"/>
              </w:rPr>
            </w:pPr>
            <w:r w:rsidRPr="00FD37C8">
              <w:rPr>
                <w:rFonts w:eastAsia="Arial" w:cs="Times New Roman"/>
                <w:b/>
                <w:bCs/>
                <w:sz w:val="28"/>
                <w:szCs w:val="28"/>
              </w:rPr>
              <w:lastRenderedPageBreak/>
              <w:t>Комбинаторика, элементы теории вероятностей и математической статистики</w:t>
            </w:r>
          </w:p>
        </w:tc>
        <w:tc>
          <w:tcPr>
            <w:tcW w:w="7018" w:type="dxa"/>
            <w:vAlign w:val="center"/>
          </w:tcPr>
          <w:p w14:paraId="17AC3B8A" w14:textId="77777777" w:rsidR="00FB6085" w:rsidRPr="00FD37C8" w:rsidRDefault="00FB6085" w:rsidP="000B3011">
            <w:pPr>
              <w:rPr>
                <w:rFonts w:cs="Times New Roman"/>
                <w:sz w:val="28"/>
                <w:szCs w:val="28"/>
              </w:rPr>
            </w:pPr>
            <w:r w:rsidRPr="00FD37C8">
              <w:rPr>
                <w:rFonts w:eastAsia="Arial" w:cs="Times New Roman"/>
                <w:sz w:val="28"/>
                <w:szCs w:val="28"/>
              </w:rPr>
              <w:t>Изучение правила комбинаторики и применение при решении</w:t>
            </w:r>
            <w:r w:rsidRPr="00FD37C8">
              <w:rPr>
                <w:rFonts w:cs="Times New Roman"/>
                <w:sz w:val="28"/>
                <w:szCs w:val="28"/>
              </w:rPr>
              <w:t xml:space="preserve"> </w:t>
            </w:r>
            <w:r w:rsidRPr="00FD37C8">
              <w:rPr>
                <w:rFonts w:eastAsia="Arial" w:cs="Times New Roman"/>
                <w:sz w:val="28"/>
                <w:szCs w:val="28"/>
              </w:rPr>
              <w:t>комбинаторных задач.</w:t>
            </w:r>
          </w:p>
          <w:p w14:paraId="4574CF2F" w14:textId="77777777" w:rsidR="00FB6085" w:rsidRPr="00FD37C8" w:rsidRDefault="00FB6085" w:rsidP="000D6E01">
            <w:pPr>
              <w:ind w:left="100"/>
              <w:rPr>
                <w:rFonts w:cs="Times New Roman"/>
                <w:sz w:val="28"/>
                <w:szCs w:val="28"/>
              </w:rPr>
            </w:pPr>
            <w:r w:rsidRPr="00FD37C8">
              <w:rPr>
                <w:rFonts w:eastAsia="Arial" w:cs="Times New Roman"/>
                <w:sz w:val="28"/>
                <w:szCs w:val="28"/>
              </w:rPr>
              <w:t>Решение комбинаторных задач методом перебора и по правилу</w:t>
            </w:r>
            <w:r w:rsidRPr="00FD37C8">
              <w:rPr>
                <w:rFonts w:cs="Times New Roman"/>
                <w:sz w:val="28"/>
                <w:szCs w:val="28"/>
              </w:rPr>
              <w:t xml:space="preserve"> </w:t>
            </w:r>
            <w:r w:rsidRPr="00FD37C8">
              <w:rPr>
                <w:rFonts w:eastAsia="Arial" w:cs="Times New Roman"/>
                <w:sz w:val="28"/>
                <w:szCs w:val="28"/>
              </w:rPr>
              <w:t>умножения.</w:t>
            </w:r>
          </w:p>
          <w:p w14:paraId="2D3D24CD" w14:textId="77777777" w:rsidR="00FB6085" w:rsidRPr="00FD37C8" w:rsidRDefault="00FB6085" w:rsidP="000D6E01">
            <w:pPr>
              <w:ind w:left="100"/>
              <w:rPr>
                <w:rFonts w:cs="Times New Roman"/>
                <w:sz w:val="28"/>
                <w:szCs w:val="28"/>
              </w:rPr>
            </w:pPr>
            <w:r w:rsidRPr="00FD37C8">
              <w:rPr>
                <w:rFonts w:eastAsia="Arial" w:cs="Times New Roman"/>
                <w:sz w:val="28"/>
                <w:szCs w:val="28"/>
              </w:rPr>
              <w:t>Ознакомление с понятиями комбинаторики: размещениями, сочетаниями, перестановками и формулами для их вычисления.</w:t>
            </w:r>
          </w:p>
          <w:p w14:paraId="1DB9A770" w14:textId="77777777" w:rsidR="00FB6085" w:rsidRPr="00FD37C8" w:rsidRDefault="00FB6085" w:rsidP="000D6E01">
            <w:pPr>
              <w:ind w:left="100"/>
              <w:rPr>
                <w:rFonts w:cs="Times New Roman"/>
                <w:sz w:val="28"/>
                <w:szCs w:val="28"/>
              </w:rPr>
            </w:pPr>
            <w:r w:rsidRPr="00FD37C8">
              <w:rPr>
                <w:rFonts w:eastAsia="Arial" w:cs="Times New Roman"/>
                <w:sz w:val="28"/>
                <w:szCs w:val="28"/>
              </w:rPr>
              <w:t>Объяснение и применение формул для вычисления размещений,</w:t>
            </w:r>
            <w:r w:rsidRPr="00FD37C8">
              <w:rPr>
                <w:rFonts w:cs="Times New Roman"/>
                <w:sz w:val="28"/>
                <w:szCs w:val="28"/>
              </w:rPr>
              <w:t xml:space="preserve"> </w:t>
            </w:r>
            <w:r w:rsidRPr="00FD37C8">
              <w:rPr>
                <w:rFonts w:eastAsia="Arial" w:cs="Times New Roman"/>
                <w:sz w:val="28"/>
                <w:szCs w:val="28"/>
              </w:rPr>
              <w:t>перестановок и сочетаний при решении задач.</w:t>
            </w:r>
          </w:p>
          <w:p w14:paraId="76593ACB" w14:textId="77777777" w:rsidR="00FB6085" w:rsidRPr="00FD37C8" w:rsidRDefault="00FB6085" w:rsidP="000D6E01">
            <w:pPr>
              <w:ind w:left="100"/>
              <w:rPr>
                <w:rFonts w:cs="Times New Roman"/>
                <w:sz w:val="28"/>
                <w:szCs w:val="28"/>
              </w:rPr>
            </w:pPr>
            <w:r w:rsidRPr="00FD37C8">
              <w:rPr>
                <w:rFonts w:eastAsia="Arial" w:cs="Times New Roman"/>
                <w:sz w:val="28"/>
                <w:szCs w:val="28"/>
              </w:rPr>
              <w:t>Ознакомление с биномом Ньютона и треугольником Паскаля.</w:t>
            </w:r>
          </w:p>
          <w:p w14:paraId="5831660C" w14:textId="77777777" w:rsidR="00FB6085" w:rsidRPr="00FD37C8" w:rsidRDefault="00FB6085" w:rsidP="000D6E01">
            <w:pPr>
              <w:ind w:left="100"/>
              <w:rPr>
                <w:rFonts w:eastAsia="Arial" w:cs="Times New Roman"/>
                <w:sz w:val="28"/>
                <w:szCs w:val="28"/>
              </w:rPr>
            </w:pPr>
            <w:r w:rsidRPr="00FD37C8">
              <w:rPr>
                <w:rFonts w:eastAsia="Arial" w:cs="Times New Roman"/>
                <w:sz w:val="28"/>
                <w:szCs w:val="28"/>
              </w:rPr>
              <w:t>Решение практических задач с использованием понятий и правил комбинаторики.</w:t>
            </w:r>
          </w:p>
          <w:p w14:paraId="7A24AE33" w14:textId="77777777" w:rsidR="00FB6085" w:rsidRPr="00FD37C8" w:rsidRDefault="00FB6085" w:rsidP="000D6E01">
            <w:pPr>
              <w:ind w:left="100"/>
              <w:rPr>
                <w:rFonts w:cs="Times New Roman"/>
                <w:sz w:val="28"/>
                <w:szCs w:val="28"/>
              </w:rPr>
            </w:pPr>
            <w:r w:rsidRPr="00FD37C8">
              <w:rPr>
                <w:rFonts w:eastAsia="Arial" w:cs="Times New Roman"/>
                <w:sz w:val="28"/>
                <w:szCs w:val="28"/>
              </w:rPr>
              <w:t>Изучение классического определения вероятности, свойств вероятности, теоремы о сумме вероятностей.</w:t>
            </w:r>
          </w:p>
          <w:p w14:paraId="6C3BE48B" w14:textId="77777777" w:rsidR="00FB6085" w:rsidRPr="00FD37C8" w:rsidRDefault="00FB6085" w:rsidP="000D6E01">
            <w:pPr>
              <w:ind w:left="100"/>
              <w:rPr>
                <w:rFonts w:cs="Times New Roman"/>
                <w:sz w:val="28"/>
                <w:szCs w:val="28"/>
              </w:rPr>
            </w:pPr>
            <w:r w:rsidRPr="00FD37C8">
              <w:rPr>
                <w:rFonts w:eastAsia="Arial" w:cs="Times New Roman"/>
                <w:sz w:val="28"/>
                <w:szCs w:val="28"/>
              </w:rPr>
              <w:t>Рассмотрение примеров вычисления вероятностей. Решение задач на вычисление вероятностей событий.</w:t>
            </w:r>
          </w:p>
          <w:p w14:paraId="50BB98D0" w14:textId="77777777" w:rsidR="00FB6085" w:rsidRPr="00FD37C8" w:rsidRDefault="00FB6085" w:rsidP="000D6E01">
            <w:pPr>
              <w:ind w:left="100"/>
              <w:rPr>
                <w:rFonts w:cs="Times New Roman"/>
                <w:sz w:val="28"/>
                <w:szCs w:val="28"/>
              </w:rPr>
            </w:pPr>
            <w:r w:rsidRPr="00FD37C8">
              <w:rPr>
                <w:rFonts w:eastAsia="Arial" w:cs="Times New Roman"/>
                <w:sz w:val="28"/>
                <w:szCs w:val="28"/>
              </w:rPr>
              <w:t>Ознакомление с представлением числовых данных и их характеристиками.</w:t>
            </w:r>
          </w:p>
          <w:p w14:paraId="47E24831" w14:textId="77777777" w:rsidR="00FB6085" w:rsidRPr="00FD37C8" w:rsidRDefault="00FB6085" w:rsidP="000B3011">
            <w:pPr>
              <w:ind w:left="100"/>
              <w:rPr>
                <w:rFonts w:cs="Times New Roman"/>
                <w:sz w:val="28"/>
                <w:szCs w:val="28"/>
              </w:rPr>
            </w:pPr>
            <w:r w:rsidRPr="00FD37C8">
              <w:rPr>
                <w:rFonts w:eastAsia="Arial" w:cs="Times New Roman"/>
                <w:sz w:val="28"/>
                <w:szCs w:val="28"/>
              </w:rPr>
              <w:t>Решение практических задач на обработку числовых данных,</w:t>
            </w:r>
            <w:r w:rsidRPr="00FD37C8">
              <w:rPr>
                <w:rFonts w:cs="Times New Roman"/>
                <w:sz w:val="28"/>
                <w:szCs w:val="28"/>
              </w:rPr>
              <w:t xml:space="preserve"> </w:t>
            </w:r>
            <w:r w:rsidRPr="00FD37C8">
              <w:rPr>
                <w:rFonts w:eastAsia="Arial" w:cs="Times New Roman"/>
                <w:sz w:val="28"/>
                <w:szCs w:val="28"/>
              </w:rPr>
              <w:t>вычисление их характеристик.</w:t>
            </w:r>
          </w:p>
        </w:tc>
      </w:tr>
      <w:tr w:rsidR="00FB6085" w:rsidRPr="00FD37C8" w14:paraId="706C0FD0" w14:textId="77777777" w:rsidTr="00FD37C8">
        <w:trPr>
          <w:trHeight w:val="840"/>
        </w:trPr>
        <w:tc>
          <w:tcPr>
            <w:tcW w:w="2729" w:type="dxa"/>
            <w:vAlign w:val="center"/>
          </w:tcPr>
          <w:p w14:paraId="28405E01" w14:textId="77777777" w:rsidR="00FB6085" w:rsidRPr="00FD37C8" w:rsidRDefault="00FB6085" w:rsidP="000D6E01">
            <w:pPr>
              <w:ind w:left="380"/>
              <w:jc w:val="center"/>
              <w:rPr>
                <w:rFonts w:eastAsia="Arial" w:cs="Times New Roman"/>
                <w:b/>
                <w:bCs/>
                <w:sz w:val="28"/>
                <w:szCs w:val="28"/>
              </w:rPr>
            </w:pPr>
            <w:r w:rsidRPr="00FD37C8">
              <w:rPr>
                <w:rFonts w:eastAsia="Arial" w:cs="Times New Roman"/>
                <w:b/>
                <w:bCs/>
                <w:sz w:val="28"/>
                <w:szCs w:val="28"/>
              </w:rPr>
              <w:t>Многогранники, площади их поверхностей и объёмы</w:t>
            </w:r>
          </w:p>
        </w:tc>
        <w:tc>
          <w:tcPr>
            <w:tcW w:w="7018" w:type="dxa"/>
            <w:vAlign w:val="bottom"/>
          </w:tcPr>
          <w:p w14:paraId="486303CF" w14:textId="77777777" w:rsidR="00FB6085" w:rsidRPr="00FD37C8" w:rsidRDefault="00FB6085" w:rsidP="000B3011">
            <w:pPr>
              <w:rPr>
                <w:rFonts w:cs="Times New Roman"/>
                <w:sz w:val="28"/>
                <w:szCs w:val="28"/>
              </w:rPr>
            </w:pPr>
            <w:r w:rsidRPr="00FD37C8">
              <w:rPr>
                <w:rFonts w:eastAsia="Arial" w:cs="Times New Roman"/>
                <w:sz w:val="28"/>
                <w:szCs w:val="28"/>
              </w:rPr>
              <w:t>Описание и характеристика различных видов многогранников,</w:t>
            </w:r>
            <w:r w:rsidRPr="00FD37C8">
              <w:rPr>
                <w:rFonts w:cs="Times New Roman"/>
                <w:sz w:val="28"/>
                <w:szCs w:val="28"/>
              </w:rPr>
              <w:t xml:space="preserve"> </w:t>
            </w:r>
            <w:r w:rsidRPr="00FD37C8">
              <w:rPr>
                <w:rFonts w:eastAsia="Arial" w:cs="Times New Roman"/>
                <w:sz w:val="28"/>
                <w:szCs w:val="28"/>
              </w:rPr>
              <w:t>перечисление их элементов и свойств.</w:t>
            </w:r>
          </w:p>
          <w:p w14:paraId="199605ED" w14:textId="77777777" w:rsidR="00FB6085" w:rsidRPr="00FD37C8" w:rsidRDefault="00FB6085" w:rsidP="000D6E01">
            <w:pPr>
              <w:ind w:left="100"/>
              <w:rPr>
                <w:rFonts w:cs="Times New Roman"/>
                <w:sz w:val="28"/>
                <w:szCs w:val="28"/>
              </w:rPr>
            </w:pPr>
            <w:r w:rsidRPr="00FD37C8">
              <w:rPr>
                <w:rFonts w:eastAsia="Arial" w:cs="Times New Roman"/>
                <w:sz w:val="28"/>
                <w:szCs w:val="28"/>
              </w:rPr>
              <w:t>Изображение многогранников и выполнение построения на изображениях и моделях многогранников.</w:t>
            </w:r>
          </w:p>
          <w:p w14:paraId="2B6E13E4" w14:textId="77777777" w:rsidR="00FB6085" w:rsidRPr="00FD37C8" w:rsidRDefault="00FB6085" w:rsidP="000D6E01">
            <w:pPr>
              <w:ind w:left="100"/>
              <w:rPr>
                <w:rFonts w:cs="Times New Roman"/>
                <w:sz w:val="28"/>
                <w:szCs w:val="28"/>
              </w:rPr>
            </w:pPr>
            <w:r w:rsidRPr="00FD37C8">
              <w:rPr>
                <w:rFonts w:eastAsia="Arial" w:cs="Times New Roman"/>
                <w:sz w:val="28"/>
                <w:szCs w:val="28"/>
              </w:rPr>
              <w:t>Вычисление линейных элементов и углов в пространственных</w:t>
            </w:r>
            <w:r w:rsidRPr="00FD37C8">
              <w:rPr>
                <w:rFonts w:cs="Times New Roman"/>
                <w:sz w:val="28"/>
                <w:szCs w:val="28"/>
              </w:rPr>
              <w:t xml:space="preserve"> </w:t>
            </w:r>
            <w:r w:rsidRPr="00FD37C8">
              <w:rPr>
                <w:rFonts w:eastAsia="Arial" w:cs="Times New Roman"/>
                <w:sz w:val="28"/>
                <w:szCs w:val="28"/>
              </w:rPr>
              <w:t>конфигурациях, аргументирование своих суждений.</w:t>
            </w:r>
          </w:p>
          <w:p w14:paraId="38FDCD8C" w14:textId="77777777" w:rsidR="00FB6085" w:rsidRPr="00FD37C8" w:rsidRDefault="00FB6085" w:rsidP="000D6E01">
            <w:pPr>
              <w:ind w:left="100"/>
              <w:rPr>
                <w:rFonts w:cs="Times New Roman"/>
                <w:sz w:val="28"/>
                <w:szCs w:val="28"/>
              </w:rPr>
            </w:pPr>
            <w:r w:rsidRPr="00FD37C8">
              <w:rPr>
                <w:rFonts w:eastAsia="Arial" w:cs="Times New Roman"/>
                <w:sz w:val="28"/>
                <w:szCs w:val="28"/>
              </w:rPr>
              <w:t xml:space="preserve">Характеристика и изображение сечения, </w:t>
            </w:r>
            <w:r w:rsidRPr="00FD37C8">
              <w:rPr>
                <w:rFonts w:eastAsia="Arial" w:cs="Times New Roman"/>
                <w:iCs/>
                <w:sz w:val="28"/>
                <w:szCs w:val="28"/>
              </w:rPr>
              <w:t>развертки многогранников</w:t>
            </w:r>
            <w:r w:rsidRPr="00FD37C8">
              <w:rPr>
                <w:rFonts w:eastAsia="Arial" w:cs="Times New Roman"/>
                <w:sz w:val="28"/>
                <w:szCs w:val="28"/>
              </w:rPr>
              <w:t>,</w:t>
            </w:r>
            <w:r w:rsidRPr="00FD37C8">
              <w:rPr>
                <w:rFonts w:eastAsia="Arial" w:cs="Times New Roman"/>
                <w:i/>
                <w:iCs/>
                <w:sz w:val="28"/>
                <w:szCs w:val="28"/>
              </w:rPr>
              <w:t xml:space="preserve"> </w:t>
            </w:r>
            <w:r w:rsidRPr="00FD37C8">
              <w:rPr>
                <w:rFonts w:eastAsia="Arial" w:cs="Times New Roman"/>
                <w:sz w:val="28"/>
                <w:szCs w:val="28"/>
              </w:rPr>
              <w:t>вычисление площадей поверхностей.</w:t>
            </w:r>
          </w:p>
          <w:p w14:paraId="7BC344C7" w14:textId="77777777" w:rsidR="00FB6085" w:rsidRPr="00FD37C8" w:rsidRDefault="00FB6085" w:rsidP="000D6E01">
            <w:pPr>
              <w:ind w:left="100"/>
              <w:rPr>
                <w:rFonts w:cs="Times New Roman"/>
                <w:sz w:val="28"/>
                <w:szCs w:val="28"/>
              </w:rPr>
            </w:pPr>
            <w:r w:rsidRPr="00FD37C8">
              <w:rPr>
                <w:rFonts w:eastAsia="Arial" w:cs="Times New Roman"/>
                <w:sz w:val="28"/>
                <w:szCs w:val="28"/>
              </w:rPr>
              <w:t>Построение простейших сечений куба, призмы, пирамиды. Применение фактов и сведений из планиметрии.</w:t>
            </w:r>
          </w:p>
          <w:p w14:paraId="0D328D18" w14:textId="77777777" w:rsidR="00FB6085" w:rsidRPr="00FD37C8" w:rsidRDefault="00FB6085" w:rsidP="000D6E01">
            <w:pPr>
              <w:ind w:left="100"/>
              <w:rPr>
                <w:rFonts w:cs="Times New Roman"/>
                <w:sz w:val="28"/>
                <w:szCs w:val="28"/>
              </w:rPr>
            </w:pPr>
            <w:r w:rsidRPr="00FD37C8">
              <w:rPr>
                <w:rFonts w:eastAsia="Arial" w:cs="Times New Roman"/>
                <w:sz w:val="28"/>
                <w:szCs w:val="28"/>
              </w:rPr>
              <w:lastRenderedPageBreak/>
              <w:t>Использование приобретенных знаний для исследования и моделирования несложных задач.</w:t>
            </w:r>
          </w:p>
          <w:p w14:paraId="675B7C80" w14:textId="77777777" w:rsidR="00FB6085" w:rsidRPr="00FD37C8" w:rsidRDefault="00FB6085" w:rsidP="000D6E01">
            <w:pPr>
              <w:ind w:left="100"/>
              <w:rPr>
                <w:rFonts w:cs="Times New Roman"/>
                <w:sz w:val="28"/>
                <w:szCs w:val="28"/>
              </w:rPr>
            </w:pPr>
            <w:r w:rsidRPr="00FD37C8">
              <w:rPr>
                <w:rFonts w:eastAsia="Arial" w:cs="Times New Roman"/>
                <w:sz w:val="28"/>
                <w:szCs w:val="28"/>
              </w:rPr>
              <w:t>Изображение основных многогранников и выполнение рисунков</w:t>
            </w:r>
            <w:r w:rsidRPr="00FD37C8">
              <w:rPr>
                <w:rFonts w:cs="Times New Roman"/>
                <w:sz w:val="28"/>
                <w:szCs w:val="28"/>
              </w:rPr>
              <w:t xml:space="preserve"> </w:t>
            </w:r>
            <w:r w:rsidRPr="00FD37C8">
              <w:rPr>
                <w:rFonts w:eastAsia="Arial" w:cs="Times New Roman"/>
                <w:sz w:val="28"/>
                <w:szCs w:val="28"/>
              </w:rPr>
              <w:t>по условиям задач.</w:t>
            </w:r>
          </w:p>
          <w:p w14:paraId="3BC42FD7" w14:textId="77777777" w:rsidR="00FB6085" w:rsidRPr="00FD37C8" w:rsidRDefault="00FB6085" w:rsidP="000D6E01">
            <w:pPr>
              <w:ind w:left="100"/>
              <w:rPr>
                <w:rFonts w:eastAsia="Arial" w:cs="Times New Roman"/>
                <w:sz w:val="28"/>
                <w:szCs w:val="28"/>
              </w:rPr>
            </w:pPr>
            <w:r w:rsidRPr="00FD37C8">
              <w:rPr>
                <w:rFonts w:eastAsia="Arial" w:cs="Times New Roman"/>
                <w:sz w:val="28"/>
                <w:szCs w:val="28"/>
              </w:rPr>
              <w:t>Изучение формул для вычисления площадей поверхностей, объёмов многогранников.</w:t>
            </w:r>
          </w:p>
        </w:tc>
      </w:tr>
      <w:tr w:rsidR="00FB6085" w:rsidRPr="00FD37C8" w14:paraId="796D509C" w14:textId="77777777" w:rsidTr="00FD37C8">
        <w:trPr>
          <w:trHeight w:val="3882"/>
        </w:trPr>
        <w:tc>
          <w:tcPr>
            <w:tcW w:w="2729" w:type="dxa"/>
            <w:vAlign w:val="center"/>
          </w:tcPr>
          <w:p w14:paraId="7CA78E0D" w14:textId="77777777" w:rsidR="00FB6085" w:rsidRPr="00FD37C8" w:rsidRDefault="00FB6085" w:rsidP="000D6E01">
            <w:pPr>
              <w:ind w:left="380"/>
              <w:jc w:val="center"/>
              <w:rPr>
                <w:rFonts w:eastAsia="Arial" w:cs="Times New Roman"/>
                <w:b/>
                <w:bCs/>
                <w:sz w:val="28"/>
                <w:szCs w:val="28"/>
              </w:rPr>
            </w:pPr>
            <w:r w:rsidRPr="00FD37C8">
              <w:rPr>
                <w:rFonts w:eastAsia="Arial" w:cs="Times New Roman"/>
                <w:b/>
                <w:bCs/>
                <w:sz w:val="28"/>
                <w:szCs w:val="28"/>
              </w:rPr>
              <w:lastRenderedPageBreak/>
              <w:t>Тела вращения, площади их поверхностей и объёмы</w:t>
            </w:r>
          </w:p>
        </w:tc>
        <w:tc>
          <w:tcPr>
            <w:tcW w:w="7018" w:type="dxa"/>
            <w:vAlign w:val="bottom"/>
          </w:tcPr>
          <w:p w14:paraId="430193B7" w14:textId="77777777" w:rsidR="00FB6085" w:rsidRPr="00FD37C8" w:rsidRDefault="00FB6085" w:rsidP="000B3011">
            <w:pPr>
              <w:rPr>
                <w:rFonts w:cs="Times New Roman"/>
                <w:sz w:val="28"/>
                <w:szCs w:val="28"/>
              </w:rPr>
            </w:pPr>
            <w:r w:rsidRPr="00FD37C8">
              <w:rPr>
                <w:rFonts w:eastAsia="Arial" w:cs="Times New Roman"/>
                <w:sz w:val="28"/>
                <w:szCs w:val="28"/>
              </w:rPr>
              <w:t>Ознакомление с видами тел вращения, формулирование их определений и свойств.</w:t>
            </w:r>
          </w:p>
          <w:p w14:paraId="2E8CAB39" w14:textId="77777777" w:rsidR="00FB6085" w:rsidRPr="00FD37C8" w:rsidRDefault="00FB6085" w:rsidP="000D6E01">
            <w:pPr>
              <w:ind w:left="100"/>
              <w:rPr>
                <w:rFonts w:cs="Times New Roman"/>
                <w:sz w:val="28"/>
                <w:szCs w:val="28"/>
              </w:rPr>
            </w:pPr>
            <w:r w:rsidRPr="00FD37C8">
              <w:rPr>
                <w:rFonts w:eastAsia="Arial" w:cs="Times New Roman"/>
                <w:sz w:val="28"/>
                <w:szCs w:val="28"/>
              </w:rPr>
              <w:t>Формулирование теорем о сечении шара плоскостью и плоскости, касательной к сфере.</w:t>
            </w:r>
          </w:p>
          <w:p w14:paraId="65917814" w14:textId="77777777" w:rsidR="00FB6085" w:rsidRPr="00FD37C8" w:rsidRDefault="00FB6085" w:rsidP="000D6E01">
            <w:pPr>
              <w:ind w:left="100"/>
              <w:rPr>
                <w:rFonts w:cs="Times New Roman"/>
                <w:sz w:val="28"/>
                <w:szCs w:val="28"/>
              </w:rPr>
            </w:pPr>
            <w:r w:rsidRPr="00FD37C8">
              <w:rPr>
                <w:rFonts w:eastAsia="Arial" w:cs="Times New Roman"/>
                <w:sz w:val="28"/>
                <w:szCs w:val="28"/>
              </w:rPr>
              <w:t>Характеристика и изображение тел вращения, их развертки, сечения.</w:t>
            </w:r>
          </w:p>
          <w:p w14:paraId="18B89752" w14:textId="77777777" w:rsidR="00FB6085" w:rsidRPr="00FD37C8" w:rsidRDefault="00FB6085" w:rsidP="000D6E01">
            <w:pPr>
              <w:ind w:left="100"/>
              <w:rPr>
                <w:rFonts w:cs="Times New Roman"/>
                <w:sz w:val="28"/>
                <w:szCs w:val="28"/>
              </w:rPr>
            </w:pPr>
            <w:r w:rsidRPr="00FD37C8">
              <w:rPr>
                <w:rFonts w:eastAsia="Arial" w:cs="Times New Roman"/>
                <w:sz w:val="28"/>
                <w:szCs w:val="28"/>
              </w:rPr>
              <w:t>Решение задач на построение сечений, вычисление длин, расстояний, углов, площадей. Проведение доказательных рассуждений</w:t>
            </w:r>
            <w:r w:rsidRPr="00FD37C8">
              <w:rPr>
                <w:rFonts w:cs="Times New Roman"/>
                <w:sz w:val="28"/>
                <w:szCs w:val="28"/>
              </w:rPr>
              <w:t xml:space="preserve"> </w:t>
            </w:r>
            <w:r w:rsidRPr="00FD37C8">
              <w:rPr>
                <w:rFonts w:eastAsia="Arial" w:cs="Times New Roman"/>
                <w:sz w:val="28"/>
                <w:szCs w:val="28"/>
              </w:rPr>
              <w:t>при решении задач.</w:t>
            </w:r>
          </w:p>
          <w:p w14:paraId="7C91E885" w14:textId="77777777" w:rsidR="00FB6085" w:rsidRPr="00FD37C8" w:rsidRDefault="00FB6085" w:rsidP="000D6E01">
            <w:pPr>
              <w:ind w:left="100"/>
              <w:rPr>
                <w:rFonts w:cs="Times New Roman"/>
                <w:sz w:val="28"/>
                <w:szCs w:val="28"/>
              </w:rPr>
            </w:pPr>
            <w:r w:rsidRPr="00FD37C8">
              <w:rPr>
                <w:rFonts w:eastAsia="Arial" w:cs="Times New Roman"/>
                <w:sz w:val="28"/>
                <w:szCs w:val="28"/>
              </w:rPr>
              <w:t>Изображение основных круглых тел и выполнение рисунка по</w:t>
            </w:r>
            <w:r w:rsidRPr="00FD37C8">
              <w:rPr>
                <w:rFonts w:cs="Times New Roman"/>
                <w:sz w:val="28"/>
                <w:szCs w:val="28"/>
              </w:rPr>
              <w:t xml:space="preserve"> </w:t>
            </w:r>
            <w:r w:rsidRPr="00FD37C8">
              <w:rPr>
                <w:rFonts w:eastAsia="Arial" w:cs="Times New Roman"/>
                <w:sz w:val="28"/>
                <w:szCs w:val="28"/>
              </w:rPr>
              <w:t>условию задачи.</w:t>
            </w:r>
          </w:p>
          <w:p w14:paraId="04923E51" w14:textId="77777777" w:rsidR="00FB6085" w:rsidRPr="00FD37C8" w:rsidRDefault="00FB6085" w:rsidP="000D6E01">
            <w:pPr>
              <w:ind w:left="100"/>
              <w:rPr>
                <w:rFonts w:eastAsia="Arial" w:cs="Times New Roman"/>
                <w:sz w:val="28"/>
                <w:szCs w:val="28"/>
              </w:rPr>
            </w:pPr>
            <w:r w:rsidRPr="00FD37C8">
              <w:rPr>
                <w:rFonts w:eastAsia="Arial" w:cs="Times New Roman"/>
                <w:sz w:val="28"/>
                <w:szCs w:val="28"/>
              </w:rPr>
              <w:t>Изучение формул для вычисления площадей поверхностей, объёмов тел вращения.</w:t>
            </w:r>
          </w:p>
        </w:tc>
      </w:tr>
    </w:tbl>
    <w:p w14:paraId="71BA70CC" w14:textId="77777777" w:rsidR="004F211F" w:rsidRPr="00FD37C8" w:rsidRDefault="004F211F" w:rsidP="000D6E01">
      <w:pPr>
        <w:spacing w:after="0"/>
        <w:ind w:right="-259"/>
        <w:jc w:val="center"/>
        <w:rPr>
          <w:rFonts w:ascii="Times New Roman" w:eastAsia="Arial" w:hAnsi="Times New Roman" w:cs="Times New Roman"/>
          <w:b/>
          <w:sz w:val="28"/>
          <w:szCs w:val="28"/>
        </w:rPr>
      </w:pPr>
    </w:p>
    <w:p w14:paraId="18863354" w14:textId="77777777" w:rsidR="004F211F" w:rsidRPr="00FD37C8" w:rsidRDefault="004F211F" w:rsidP="000D6E01">
      <w:pPr>
        <w:spacing w:after="0"/>
        <w:ind w:right="-259"/>
        <w:jc w:val="center"/>
        <w:rPr>
          <w:rFonts w:ascii="Times New Roman" w:eastAsia="Arial" w:hAnsi="Times New Roman" w:cs="Times New Roman"/>
          <w:b/>
          <w:sz w:val="28"/>
          <w:szCs w:val="28"/>
        </w:rPr>
      </w:pPr>
    </w:p>
    <w:p w14:paraId="6F6BE2AC" w14:textId="77777777" w:rsidR="004F211F" w:rsidRPr="00FD37C8" w:rsidRDefault="004F211F" w:rsidP="000D6E01">
      <w:pPr>
        <w:spacing w:after="0"/>
        <w:ind w:right="-259"/>
        <w:jc w:val="center"/>
        <w:rPr>
          <w:rFonts w:ascii="Times New Roman" w:eastAsia="Arial" w:hAnsi="Times New Roman" w:cs="Times New Roman"/>
          <w:b/>
          <w:sz w:val="28"/>
          <w:szCs w:val="28"/>
        </w:rPr>
      </w:pPr>
    </w:p>
    <w:p w14:paraId="18E3D36D" w14:textId="77777777" w:rsidR="004F211F" w:rsidRPr="00FD37C8" w:rsidRDefault="004F211F" w:rsidP="000D6E01">
      <w:pPr>
        <w:spacing w:after="0"/>
        <w:ind w:right="-259"/>
        <w:jc w:val="center"/>
        <w:rPr>
          <w:rFonts w:ascii="Times New Roman" w:eastAsia="Arial" w:hAnsi="Times New Roman" w:cs="Times New Roman"/>
          <w:b/>
          <w:sz w:val="28"/>
          <w:szCs w:val="28"/>
        </w:rPr>
      </w:pPr>
    </w:p>
    <w:p w14:paraId="7732C8A6" w14:textId="77777777" w:rsidR="004F211F" w:rsidRPr="00FD37C8" w:rsidRDefault="004F211F" w:rsidP="000B3011">
      <w:pPr>
        <w:spacing w:after="0"/>
        <w:ind w:right="-259"/>
        <w:rPr>
          <w:rFonts w:ascii="Times New Roman" w:eastAsia="Arial" w:hAnsi="Times New Roman" w:cs="Times New Roman"/>
          <w:b/>
          <w:sz w:val="28"/>
          <w:szCs w:val="28"/>
        </w:rPr>
      </w:pPr>
    </w:p>
    <w:p w14:paraId="72487027" w14:textId="77777777" w:rsidR="000B3011" w:rsidRPr="00FD37C8" w:rsidRDefault="000B3011" w:rsidP="000B3011">
      <w:pPr>
        <w:spacing w:after="0"/>
        <w:ind w:right="-259"/>
        <w:rPr>
          <w:rFonts w:ascii="Times New Roman" w:eastAsia="Arial" w:hAnsi="Times New Roman" w:cs="Times New Roman"/>
          <w:b/>
          <w:sz w:val="28"/>
          <w:szCs w:val="28"/>
        </w:rPr>
      </w:pPr>
    </w:p>
    <w:p w14:paraId="7AA63763" w14:textId="77777777" w:rsidR="00FD37C8" w:rsidRDefault="00FD37C8" w:rsidP="000D6E01">
      <w:pPr>
        <w:spacing w:after="0"/>
        <w:ind w:right="-259"/>
        <w:jc w:val="center"/>
        <w:rPr>
          <w:rFonts w:ascii="Times New Roman" w:eastAsia="Arial" w:hAnsi="Times New Roman" w:cs="Times New Roman"/>
          <w:b/>
          <w:sz w:val="28"/>
          <w:szCs w:val="28"/>
        </w:rPr>
        <w:sectPr w:rsidR="00FD37C8" w:rsidSect="00FD37C8">
          <w:pgSz w:w="11900" w:h="16840"/>
          <w:pgMar w:top="1134" w:right="1134" w:bottom="851" w:left="1134" w:header="0" w:footer="849" w:gutter="0"/>
          <w:cols w:space="720" w:equalWidth="0">
            <w:col w:w="9065"/>
          </w:cols>
        </w:sectPr>
      </w:pPr>
    </w:p>
    <w:p w14:paraId="60037F14" w14:textId="77777777" w:rsidR="004F211F" w:rsidRPr="00FD37C8" w:rsidRDefault="004F211F" w:rsidP="000D6E01">
      <w:pPr>
        <w:spacing w:after="0"/>
        <w:ind w:right="-259"/>
        <w:jc w:val="center"/>
        <w:rPr>
          <w:rFonts w:ascii="Times New Roman" w:eastAsia="Arial" w:hAnsi="Times New Roman" w:cs="Times New Roman"/>
          <w:b/>
          <w:sz w:val="28"/>
          <w:szCs w:val="28"/>
        </w:rPr>
      </w:pPr>
    </w:p>
    <w:p w14:paraId="1F2A7612" w14:textId="18E9693C" w:rsidR="00FB6085" w:rsidRPr="00FD37C8" w:rsidRDefault="00FB6085" w:rsidP="00FD37C8">
      <w:pPr>
        <w:pStyle w:val="1"/>
        <w:spacing w:before="0" w:after="0"/>
        <w:jc w:val="center"/>
        <w:rPr>
          <w:rFonts w:ascii="Times New Roman" w:hAnsi="Times New Roman"/>
          <w:sz w:val="28"/>
          <w:szCs w:val="28"/>
        </w:rPr>
      </w:pPr>
      <w:bookmarkStart w:id="7" w:name="_Toc128836105"/>
      <w:r w:rsidRPr="00FD37C8">
        <w:rPr>
          <w:rFonts w:ascii="Times New Roman" w:eastAsia="Arial" w:hAnsi="Times New Roman"/>
          <w:sz w:val="28"/>
          <w:szCs w:val="28"/>
        </w:rPr>
        <w:t>УЧЕБНО-МЕТОДИЧЕСКОЕ</w:t>
      </w:r>
      <w:r w:rsidR="00FD37C8" w:rsidRPr="00FD37C8">
        <w:rPr>
          <w:rFonts w:ascii="Times New Roman" w:eastAsia="Arial" w:hAnsi="Times New Roman"/>
          <w:sz w:val="28"/>
          <w:szCs w:val="28"/>
        </w:rPr>
        <w:t xml:space="preserve">  </w:t>
      </w:r>
      <w:r w:rsidRPr="00FD37C8">
        <w:rPr>
          <w:rFonts w:ascii="Times New Roman" w:eastAsia="Arial" w:hAnsi="Times New Roman"/>
          <w:sz w:val="28"/>
          <w:szCs w:val="28"/>
        </w:rPr>
        <w:t>И МАТЕРИАЛЬНО-ТЕХНИЧЕСКОЕ ОБЕСПЕЧЕНИЕ</w:t>
      </w:r>
      <w:r w:rsidR="00FD37C8" w:rsidRPr="00FD37C8">
        <w:rPr>
          <w:rFonts w:ascii="Times New Roman" w:eastAsia="Arial" w:hAnsi="Times New Roman"/>
          <w:sz w:val="28"/>
          <w:szCs w:val="28"/>
        </w:rPr>
        <w:t xml:space="preserve">  </w:t>
      </w:r>
      <w:r w:rsidRPr="00FD37C8">
        <w:rPr>
          <w:rFonts w:ascii="Times New Roman" w:eastAsia="Arial" w:hAnsi="Times New Roman"/>
          <w:sz w:val="28"/>
          <w:szCs w:val="28"/>
        </w:rPr>
        <w:t>ПРОГРАММЫ УЧЕБНОГО ПРЕДМЕТА «МАТЕМАТИКА»</w:t>
      </w:r>
      <w:bookmarkEnd w:id="7"/>
    </w:p>
    <w:p w14:paraId="3B0046F0" w14:textId="77777777" w:rsidR="00FB6085" w:rsidRPr="00FD37C8" w:rsidRDefault="00FB6085" w:rsidP="000D6E01">
      <w:pPr>
        <w:spacing w:after="0" w:line="300" w:lineRule="exact"/>
        <w:rPr>
          <w:rFonts w:ascii="Times New Roman" w:hAnsi="Times New Roman" w:cs="Times New Roman"/>
          <w:sz w:val="28"/>
          <w:szCs w:val="28"/>
        </w:rPr>
      </w:pPr>
    </w:p>
    <w:p w14:paraId="14AE3A16"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sz w:val="28"/>
          <w:szCs w:val="28"/>
        </w:rPr>
        <w:t>Освоение программы учебного предмета «Математика» предполагает наличие  учебного кабинета, в котором имеется возможность обеспечить обучающимся свободный доступ в Интернет во время учебного занятия и период внеучебной деятельности.</w:t>
      </w:r>
      <w:r w:rsidRPr="00FD37C8">
        <w:rPr>
          <w:rFonts w:ascii="Times New Roman" w:hAnsi="Times New Roman" w:cs="Times New Roman"/>
          <w:sz w:val="28"/>
          <w:szCs w:val="28"/>
        </w:rPr>
        <w:t xml:space="preserve"> </w:t>
      </w:r>
      <w:r w:rsidRPr="00FD37C8">
        <w:rPr>
          <w:rFonts w:ascii="Times New Roman" w:eastAsia="Arial" w:hAnsi="Times New Roman" w:cs="Times New Roman"/>
          <w:sz w:val="28"/>
          <w:szCs w:val="28"/>
        </w:rPr>
        <w:t>Помещение кабинета должно удовлетворять требованиям Санитарно -эпидемиологических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r w:rsidRPr="00FD37C8">
        <w:rPr>
          <w:rFonts w:ascii="Times New Roman" w:hAnsi="Times New Roman" w:cs="Times New Roman"/>
          <w:sz w:val="28"/>
          <w:szCs w:val="28"/>
        </w:rPr>
        <w:t xml:space="preserve"> </w:t>
      </w:r>
      <w:r w:rsidRPr="00FD37C8">
        <w:rPr>
          <w:rFonts w:ascii="Times New Roman" w:eastAsia="Arial" w:hAnsi="Times New Roman" w:cs="Times New Roman"/>
          <w:sz w:val="28"/>
          <w:szCs w:val="28"/>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математике, создавать презентации, видеоматериалы, иные документы.</w:t>
      </w:r>
      <w:r w:rsidRPr="00FD37C8">
        <w:rPr>
          <w:rFonts w:ascii="Times New Roman" w:hAnsi="Times New Roman" w:cs="Times New Roman"/>
          <w:sz w:val="28"/>
          <w:szCs w:val="28"/>
        </w:rPr>
        <w:t xml:space="preserve"> </w:t>
      </w:r>
      <w:r w:rsidRPr="00FD37C8">
        <w:rPr>
          <w:rFonts w:ascii="Times New Roman" w:eastAsia="Arial" w:hAnsi="Times New Roman" w:cs="Times New Roman"/>
          <w:sz w:val="28"/>
          <w:szCs w:val="28"/>
        </w:rPr>
        <w:t>В состав учебно-методического и материально-технического обеспечения программы учебного предмета «Математика» входят:</w:t>
      </w:r>
    </w:p>
    <w:p w14:paraId="7AF709BF" w14:textId="77777777" w:rsidR="00FB6085" w:rsidRPr="00FD37C8" w:rsidRDefault="00FB6085" w:rsidP="000D6E01">
      <w:pPr>
        <w:numPr>
          <w:ilvl w:val="0"/>
          <w:numId w:val="21"/>
        </w:numPr>
        <w:tabs>
          <w:tab w:val="left" w:pos="284"/>
        </w:tabs>
        <w:spacing w:after="0"/>
        <w:jc w:val="both"/>
        <w:rPr>
          <w:rFonts w:ascii="Times New Roman" w:eastAsia="Symbol" w:hAnsi="Times New Roman" w:cs="Times New Roman"/>
          <w:sz w:val="28"/>
          <w:szCs w:val="28"/>
        </w:rPr>
      </w:pPr>
      <w:r w:rsidRPr="00FD37C8">
        <w:rPr>
          <w:rFonts w:ascii="Times New Roman" w:eastAsia="Arial" w:hAnsi="Times New Roman" w:cs="Times New Roman"/>
          <w:sz w:val="28"/>
          <w:szCs w:val="28"/>
        </w:rPr>
        <w:t>рабочее место  преподавателя;</w:t>
      </w:r>
    </w:p>
    <w:p w14:paraId="723DE795" w14:textId="77777777" w:rsidR="00FB6085" w:rsidRPr="00FD37C8" w:rsidRDefault="00FB6085" w:rsidP="000D6E01">
      <w:pPr>
        <w:numPr>
          <w:ilvl w:val="0"/>
          <w:numId w:val="21"/>
        </w:numPr>
        <w:tabs>
          <w:tab w:val="left" w:pos="284"/>
        </w:tabs>
        <w:spacing w:after="0"/>
        <w:jc w:val="both"/>
        <w:rPr>
          <w:rFonts w:ascii="Times New Roman" w:eastAsia="Symbol" w:hAnsi="Times New Roman" w:cs="Times New Roman"/>
          <w:sz w:val="28"/>
          <w:szCs w:val="28"/>
        </w:rPr>
      </w:pPr>
      <w:r w:rsidRPr="00FD37C8">
        <w:rPr>
          <w:rFonts w:ascii="Times New Roman" w:eastAsia="Arial" w:hAnsi="Times New Roman" w:cs="Times New Roman"/>
          <w:sz w:val="28"/>
          <w:szCs w:val="28"/>
        </w:rPr>
        <w:t>наглядные пособия (комплекты учебных таблиц, плакатов, портретов выдающихся ученых-математиков и др.);</w:t>
      </w:r>
    </w:p>
    <w:p w14:paraId="4BEA416E" w14:textId="77777777" w:rsidR="00FB6085" w:rsidRPr="00FD37C8" w:rsidRDefault="00FB6085" w:rsidP="000D6E01">
      <w:pPr>
        <w:numPr>
          <w:ilvl w:val="0"/>
          <w:numId w:val="21"/>
        </w:numPr>
        <w:tabs>
          <w:tab w:val="left" w:pos="284"/>
        </w:tabs>
        <w:spacing w:after="0"/>
        <w:jc w:val="both"/>
        <w:rPr>
          <w:rFonts w:ascii="Times New Roman" w:eastAsia="Symbol" w:hAnsi="Times New Roman" w:cs="Times New Roman"/>
          <w:sz w:val="28"/>
          <w:szCs w:val="28"/>
        </w:rPr>
      </w:pPr>
      <w:r w:rsidRPr="00FD37C8">
        <w:rPr>
          <w:rFonts w:ascii="Times New Roman" w:eastAsia="Arial" w:hAnsi="Times New Roman" w:cs="Times New Roman"/>
          <w:sz w:val="28"/>
          <w:szCs w:val="28"/>
        </w:rPr>
        <w:t>информационно-коммуникативные средства;</w:t>
      </w:r>
    </w:p>
    <w:p w14:paraId="74DCEE00" w14:textId="77777777" w:rsidR="00FB6085" w:rsidRPr="00FD37C8" w:rsidRDefault="00FB6085" w:rsidP="000D6E01">
      <w:pPr>
        <w:numPr>
          <w:ilvl w:val="0"/>
          <w:numId w:val="21"/>
        </w:numPr>
        <w:tabs>
          <w:tab w:val="left" w:pos="284"/>
        </w:tabs>
        <w:spacing w:after="0"/>
        <w:jc w:val="both"/>
        <w:rPr>
          <w:rFonts w:ascii="Times New Roman" w:eastAsia="Symbol" w:hAnsi="Times New Roman" w:cs="Times New Roman"/>
          <w:sz w:val="28"/>
          <w:szCs w:val="28"/>
        </w:rPr>
      </w:pPr>
      <w:r w:rsidRPr="00FD37C8">
        <w:rPr>
          <w:rFonts w:ascii="Times New Roman" w:eastAsia="Arial" w:hAnsi="Times New Roman" w:cs="Times New Roman"/>
          <w:sz w:val="28"/>
          <w:szCs w:val="28"/>
        </w:rPr>
        <w:t>экранно-звуковые пособия;</w:t>
      </w:r>
    </w:p>
    <w:p w14:paraId="5AA37C6C" w14:textId="77777777" w:rsidR="00FB6085" w:rsidRPr="00FD37C8" w:rsidRDefault="00FB6085" w:rsidP="000D6E01">
      <w:pPr>
        <w:numPr>
          <w:ilvl w:val="0"/>
          <w:numId w:val="21"/>
        </w:numPr>
        <w:tabs>
          <w:tab w:val="left" w:pos="284"/>
        </w:tabs>
        <w:spacing w:after="0"/>
        <w:jc w:val="both"/>
        <w:rPr>
          <w:rFonts w:ascii="Times New Roman" w:eastAsia="Symbol" w:hAnsi="Times New Roman" w:cs="Times New Roman"/>
          <w:sz w:val="28"/>
          <w:szCs w:val="28"/>
        </w:rPr>
      </w:pPr>
      <w:r w:rsidRPr="00FD37C8">
        <w:rPr>
          <w:rFonts w:ascii="Times New Roman" w:eastAsia="Arial" w:hAnsi="Times New Roman" w:cs="Times New Roman"/>
          <w:sz w:val="28"/>
          <w:szCs w:val="28"/>
        </w:rPr>
        <w:t>комплект технической документации, в том числе паспорта на средства обучения, инструкции по их использованию и технике безопасности;</w:t>
      </w:r>
    </w:p>
    <w:p w14:paraId="4CE90FFA" w14:textId="77777777" w:rsidR="00FB6085" w:rsidRPr="00FD37C8" w:rsidRDefault="00FB6085" w:rsidP="000D6E01">
      <w:pPr>
        <w:numPr>
          <w:ilvl w:val="0"/>
          <w:numId w:val="21"/>
        </w:numPr>
        <w:tabs>
          <w:tab w:val="left" w:pos="284"/>
        </w:tabs>
        <w:spacing w:after="0"/>
        <w:jc w:val="both"/>
        <w:rPr>
          <w:rFonts w:ascii="Times New Roman" w:eastAsia="Symbol" w:hAnsi="Times New Roman" w:cs="Times New Roman"/>
          <w:sz w:val="28"/>
          <w:szCs w:val="28"/>
        </w:rPr>
      </w:pPr>
      <w:r w:rsidRPr="00FD37C8">
        <w:rPr>
          <w:rFonts w:ascii="Times New Roman" w:eastAsia="Arial" w:hAnsi="Times New Roman" w:cs="Times New Roman"/>
          <w:sz w:val="28"/>
          <w:szCs w:val="28"/>
        </w:rPr>
        <w:t>библиотечный фонд.</w:t>
      </w:r>
    </w:p>
    <w:p w14:paraId="2416D45F" w14:textId="77777777" w:rsidR="00FB6085" w:rsidRPr="00FD37C8" w:rsidRDefault="00FB6085" w:rsidP="000D6E01">
      <w:pPr>
        <w:tabs>
          <w:tab w:val="left" w:pos="0"/>
        </w:tabs>
        <w:spacing w:after="0"/>
        <w:ind w:firstLine="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В библиотечный фонд входят учебники, учебно-методические комплекты (УМК), обеспечивающие освоение учебного предмета «Математика»,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ППССЗ. Библиотечный фонд может быть дополнен энциклопедиями, справочниками, научной, научно-популярной и другой литературой по математике.</w:t>
      </w:r>
    </w:p>
    <w:p w14:paraId="1ADDFF3B" w14:textId="77777777" w:rsidR="00FB6085" w:rsidRPr="00FD37C8" w:rsidRDefault="00FB6085" w:rsidP="000D6E01">
      <w:pPr>
        <w:tabs>
          <w:tab w:val="left" w:pos="782"/>
        </w:tabs>
        <w:spacing w:after="0"/>
        <w:ind w:firstLine="709"/>
        <w:jc w:val="both"/>
        <w:rPr>
          <w:rFonts w:ascii="Times New Roman" w:eastAsia="Arial" w:hAnsi="Times New Roman" w:cs="Times New Roman"/>
          <w:sz w:val="28"/>
          <w:szCs w:val="28"/>
        </w:rPr>
        <w:sectPr w:rsidR="00FB6085" w:rsidRPr="00FD37C8" w:rsidSect="00FD37C8">
          <w:pgSz w:w="11900" w:h="16840"/>
          <w:pgMar w:top="1134" w:right="1134" w:bottom="851" w:left="1134" w:header="0" w:footer="849" w:gutter="0"/>
          <w:cols w:space="720" w:equalWidth="0">
            <w:col w:w="9065"/>
          </w:cols>
        </w:sectPr>
      </w:pPr>
      <w:r w:rsidRPr="00FD37C8">
        <w:rPr>
          <w:rFonts w:ascii="Times New Roman" w:eastAsia="Arial" w:hAnsi="Times New Roman" w:cs="Times New Roman"/>
          <w:sz w:val="28"/>
          <w:szCs w:val="28"/>
        </w:rPr>
        <w:t xml:space="preserve">В процессе освоения программы учебного предмета «Математика» студенты должны получить возможность доступа к электронным учебным материалам по математике, имеющимся в свободном доступе в сети </w:t>
      </w:r>
      <w:r w:rsidRPr="00FD37C8">
        <w:rPr>
          <w:rFonts w:ascii="Times New Roman" w:eastAsia="Arial" w:hAnsi="Times New Roman" w:cs="Times New Roman"/>
          <w:sz w:val="28"/>
          <w:szCs w:val="28"/>
        </w:rPr>
        <w:lastRenderedPageBreak/>
        <w:t>Интернет (электронным книгам, практикумам, тестам, материалам ЕГЭ и др.).</w:t>
      </w:r>
    </w:p>
    <w:p w14:paraId="51952F2F" w14:textId="77777777" w:rsidR="00FB6085" w:rsidRPr="00FD37C8" w:rsidRDefault="00FB6085" w:rsidP="00FD37C8">
      <w:pPr>
        <w:pStyle w:val="1"/>
        <w:jc w:val="center"/>
        <w:rPr>
          <w:rFonts w:ascii="Times New Roman" w:hAnsi="Times New Roman"/>
          <w:sz w:val="28"/>
          <w:szCs w:val="28"/>
        </w:rPr>
      </w:pPr>
      <w:bookmarkStart w:id="8" w:name="_Toc128836106"/>
      <w:r w:rsidRPr="00FD37C8">
        <w:rPr>
          <w:rFonts w:ascii="Times New Roman" w:hAnsi="Times New Roman"/>
          <w:sz w:val="28"/>
          <w:szCs w:val="28"/>
        </w:rPr>
        <w:lastRenderedPageBreak/>
        <w:t>КОНТРОЛЬ И ОЦЕНКА РЕЗУЛЬТАТОВ ОСВОЕНИЯ ОБУЧАЮЩИМИСЯ УЧЕБНОГО ПРЕДМЕТА В ЧАСТИ ДОСТИЖЕНИЯ ЛИЧНОСТНЫХ РЕЗУЛЬТАТОВ</w:t>
      </w:r>
      <w:bookmarkEnd w:id="8"/>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FB6085" w:rsidRPr="00FD37C8" w14:paraId="1E570320" w14:textId="77777777" w:rsidTr="00FB6085">
        <w:tc>
          <w:tcPr>
            <w:tcW w:w="7338" w:type="dxa"/>
          </w:tcPr>
          <w:p w14:paraId="633FF31E"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 xml:space="preserve">Личностные результаты </w:t>
            </w:r>
          </w:p>
          <w:p w14:paraId="275EA5F5"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 xml:space="preserve">реализации программы воспитания </w:t>
            </w:r>
          </w:p>
          <w:p w14:paraId="75117C98"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i/>
                <w:iCs/>
                <w:sz w:val="24"/>
                <w:szCs w:val="24"/>
              </w:rPr>
              <w:t>(дескрипторы)</w:t>
            </w:r>
          </w:p>
        </w:tc>
        <w:tc>
          <w:tcPr>
            <w:tcW w:w="2863" w:type="dxa"/>
            <w:vAlign w:val="center"/>
          </w:tcPr>
          <w:p w14:paraId="3AE5D632"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Код личностных результатов реализации программы воспитания</w:t>
            </w:r>
          </w:p>
        </w:tc>
      </w:tr>
      <w:tr w:rsidR="00FB6085" w:rsidRPr="00FD37C8" w14:paraId="66C57E85" w14:textId="77777777" w:rsidTr="00FB6085">
        <w:tc>
          <w:tcPr>
            <w:tcW w:w="7338" w:type="dxa"/>
            <w:tcBorders>
              <w:top w:val="single" w:sz="4" w:space="0" w:color="auto"/>
              <w:left w:val="single" w:sz="4" w:space="0" w:color="auto"/>
              <w:bottom w:val="single" w:sz="4" w:space="0" w:color="auto"/>
              <w:right w:val="single" w:sz="4" w:space="0" w:color="auto"/>
            </w:tcBorders>
            <w:shd w:val="clear" w:color="auto" w:fill="auto"/>
          </w:tcPr>
          <w:p w14:paraId="0B1F96A1" w14:textId="77777777" w:rsidR="00FB6085" w:rsidRPr="00FD37C8" w:rsidRDefault="00FB6085" w:rsidP="000D6E01">
            <w:pPr>
              <w:spacing w:before="120" w:after="0"/>
              <w:jc w:val="both"/>
              <w:rPr>
                <w:rFonts w:ascii="Times New Roman" w:hAnsi="Times New Roman" w:cs="Times New Roman"/>
                <w:b/>
                <w:bCs/>
                <w:i/>
                <w:iCs/>
                <w:sz w:val="24"/>
                <w:szCs w:val="24"/>
              </w:rPr>
            </w:pPr>
            <w:r w:rsidRPr="00FD37C8">
              <w:rPr>
                <w:rFonts w:ascii="Times New Roman" w:hAnsi="Times New Roman" w:cs="Times New Roman"/>
                <w:sz w:val="24"/>
                <w:szCs w:val="24"/>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14:paraId="55E25436"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1</w:t>
            </w:r>
          </w:p>
        </w:tc>
      </w:tr>
      <w:tr w:rsidR="00FB6085" w:rsidRPr="00FD37C8" w14:paraId="764CD76B" w14:textId="77777777" w:rsidTr="00FB6085">
        <w:tc>
          <w:tcPr>
            <w:tcW w:w="7338" w:type="dxa"/>
            <w:tcBorders>
              <w:top w:val="single" w:sz="4" w:space="0" w:color="auto"/>
              <w:left w:val="single" w:sz="4" w:space="0" w:color="auto"/>
              <w:bottom w:val="single" w:sz="4" w:space="0" w:color="auto"/>
              <w:right w:val="single" w:sz="4" w:space="0" w:color="auto"/>
            </w:tcBorders>
            <w:shd w:val="clear" w:color="auto" w:fill="auto"/>
          </w:tcPr>
          <w:p w14:paraId="4193AB87" w14:textId="77777777" w:rsidR="00FB6085" w:rsidRPr="00FD37C8" w:rsidRDefault="00FB6085" w:rsidP="000D6E01">
            <w:pPr>
              <w:spacing w:after="0"/>
              <w:ind w:firstLine="33"/>
              <w:jc w:val="both"/>
              <w:rPr>
                <w:rFonts w:ascii="Times New Roman" w:hAnsi="Times New Roman" w:cs="Times New Roman"/>
                <w:b/>
                <w:bCs/>
                <w:sz w:val="24"/>
                <w:szCs w:val="24"/>
              </w:rPr>
            </w:pPr>
            <w:r w:rsidRPr="00FD37C8">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14:paraId="59283382"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2</w:t>
            </w:r>
          </w:p>
        </w:tc>
      </w:tr>
      <w:tr w:rsidR="00FB6085" w:rsidRPr="00FD37C8" w14:paraId="13226370" w14:textId="77777777" w:rsidTr="00FB6085">
        <w:tc>
          <w:tcPr>
            <w:tcW w:w="7338" w:type="dxa"/>
            <w:tcBorders>
              <w:top w:val="single" w:sz="4" w:space="0" w:color="auto"/>
              <w:left w:val="single" w:sz="4" w:space="0" w:color="auto"/>
              <w:bottom w:val="single" w:sz="4" w:space="0" w:color="auto"/>
              <w:right w:val="single" w:sz="4" w:space="0" w:color="auto"/>
            </w:tcBorders>
            <w:shd w:val="clear" w:color="auto" w:fill="auto"/>
          </w:tcPr>
          <w:p w14:paraId="7CF111DD" w14:textId="77777777" w:rsidR="00FB6085" w:rsidRPr="00FD37C8" w:rsidRDefault="00FB6085" w:rsidP="000D6E01">
            <w:pPr>
              <w:spacing w:after="0"/>
              <w:ind w:firstLine="33"/>
              <w:jc w:val="both"/>
              <w:rPr>
                <w:rFonts w:ascii="Times New Roman" w:hAnsi="Times New Roman" w:cs="Times New Roman"/>
                <w:b/>
                <w:bCs/>
                <w:sz w:val="24"/>
                <w:szCs w:val="24"/>
              </w:rPr>
            </w:pPr>
            <w:r w:rsidRPr="00FD37C8">
              <w:rPr>
                <w:rFonts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tcBorders>
            <w:vAlign w:val="center"/>
          </w:tcPr>
          <w:p w14:paraId="47473E00"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3</w:t>
            </w:r>
          </w:p>
        </w:tc>
      </w:tr>
      <w:tr w:rsidR="00FB6085" w:rsidRPr="00FD37C8" w14:paraId="413D1C88" w14:textId="77777777" w:rsidTr="00FB6085">
        <w:tc>
          <w:tcPr>
            <w:tcW w:w="7338" w:type="dxa"/>
            <w:tcBorders>
              <w:top w:val="single" w:sz="4" w:space="0" w:color="auto"/>
              <w:left w:val="single" w:sz="4" w:space="0" w:color="auto"/>
              <w:bottom w:val="single" w:sz="4" w:space="0" w:color="auto"/>
              <w:right w:val="single" w:sz="4" w:space="0" w:color="auto"/>
            </w:tcBorders>
            <w:shd w:val="clear" w:color="auto" w:fill="auto"/>
          </w:tcPr>
          <w:p w14:paraId="294D8692" w14:textId="77777777" w:rsidR="00FB6085" w:rsidRPr="00FD37C8" w:rsidRDefault="00FB6085" w:rsidP="000D6E01">
            <w:pPr>
              <w:spacing w:after="0"/>
              <w:ind w:firstLine="33"/>
              <w:jc w:val="both"/>
              <w:rPr>
                <w:rFonts w:ascii="Times New Roman" w:hAnsi="Times New Roman" w:cs="Times New Roman"/>
                <w:b/>
                <w:bCs/>
                <w:sz w:val="24"/>
                <w:szCs w:val="24"/>
              </w:rPr>
            </w:pPr>
            <w:r w:rsidRPr="00FD37C8">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14:paraId="1E306270"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4</w:t>
            </w:r>
          </w:p>
        </w:tc>
      </w:tr>
      <w:tr w:rsidR="00FB6085" w:rsidRPr="00FD37C8" w14:paraId="2AA41BA8" w14:textId="77777777" w:rsidTr="00FB6085">
        <w:tc>
          <w:tcPr>
            <w:tcW w:w="7338" w:type="dxa"/>
            <w:tcBorders>
              <w:top w:val="single" w:sz="4" w:space="0" w:color="auto"/>
              <w:left w:val="single" w:sz="4" w:space="0" w:color="auto"/>
              <w:bottom w:val="single" w:sz="4" w:space="0" w:color="auto"/>
              <w:right w:val="single" w:sz="4" w:space="0" w:color="auto"/>
            </w:tcBorders>
            <w:shd w:val="clear" w:color="auto" w:fill="auto"/>
          </w:tcPr>
          <w:p w14:paraId="607C6FEF" w14:textId="77777777" w:rsidR="00FB6085" w:rsidRPr="00FD37C8" w:rsidRDefault="00FB6085" w:rsidP="000D6E01">
            <w:pPr>
              <w:spacing w:after="0"/>
              <w:ind w:firstLine="33"/>
              <w:jc w:val="both"/>
              <w:rPr>
                <w:rFonts w:ascii="Times New Roman" w:hAnsi="Times New Roman" w:cs="Times New Roman"/>
                <w:b/>
                <w:bCs/>
                <w:sz w:val="24"/>
                <w:szCs w:val="24"/>
              </w:rPr>
            </w:pPr>
            <w:r w:rsidRPr="00FD37C8">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14:paraId="20DF1E8F"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5</w:t>
            </w:r>
          </w:p>
        </w:tc>
      </w:tr>
      <w:tr w:rsidR="00FB6085" w:rsidRPr="00FD37C8" w14:paraId="06821F8E" w14:textId="77777777" w:rsidTr="00FB6085">
        <w:tc>
          <w:tcPr>
            <w:tcW w:w="7338" w:type="dxa"/>
            <w:tcBorders>
              <w:top w:val="single" w:sz="4" w:space="0" w:color="auto"/>
              <w:left w:val="single" w:sz="4" w:space="0" w:color="auto"/>
              <w:bottom w:val="single" w:sz="4" w:space="0" w:color="auto"/>
              <w:right w:val="single" w:sz="4" w:space="0" w:color="auto"/>
            </w:tcBorders>
            <w:shd w:val="clear" w:color="auto" w:fill="auto"/>
          </w:tcPr>
          <w:p w14:paraId="74C5CF59" w14:textId="77777777" w:rsidR="00FB6085" w:rsidRPr="00FD37C8" w:rsidRDefault="00FB6085" w:rsidP="000D6E01">
            <w:pPr>
              <w:spacing w:after="0"/>
              <w:ind w:firstLine="33"/>
              <w:jc w:val="both"/>
              <w:rPr>
                <w:rFonts w:ascii="Times New Roman" w:hAnsi="Times New Roman" w:cs="Times New Roman"/>
                <w:b/>
                <w:bCs/>
                <w:sz w:val="24"/>
                <w:szCs w:val="24"/>
              </w:rPr>
            </w:pPr>
            <w:r w:rsidRPr="00FD37C8">
              <w:rPr>
                <w:rFonts w:ascii="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tcBorders>
            <w:vAlign w:val="center"/>
          </w:tcPr>
          <w:p w14:paraId="63B088EF"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6</w:t>
            </w:r>
          </w:p>
        </w:tc>
      </w:tr>
      <w:tr w:rsidR="00FB6085" w:rsidRPr="00FD37C8" w14:paraId="26B04BCC" w14:textId="77777777" w:rsidTr="00FB6085">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49013F2F" w14:textId="77777777" w:rsidR="00FB6085" w:rsidRPr="00FD37C8" w:rsidRDefault="00FB6085" w:rsidP="000D6E01">
            <w:pPr>
              <w:spacing w:after="0"/>
              <w:ind w:firstLine="33"/>
              <w:jc w:val="both"/>
              <w:rPr>
                <w:rFonts w:ascii="Times New Roman" w:hAnsi="Times New Roman" w:cs="Times New Roman"/>
                <w:b/>
                <w:bCs/>
                <w:sz w:val="24"/>
                <w:szCs w:val="24"/>
              </w:rPr>
            </w:pPr>
            <w:r w:rsidRPr="00FD37C8">
              <w:rPr>
                <w:rFonts w:ascii="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14:paraId="4FE1DB8B"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7</w:t>
            </w:r>
          </w:p>
        </w:tc>
      </w:tr>
      <w:tr w:rsidR="00FB6085" w:rsidRPr="00FD37C8" w14:paraId="59F4156A" w14:textId="77777777" w:rsidTr="00FB6085">
        <w:tc>
          <w:tcPr>
            <w:tcW w:w="7338" w:type="dxa"/>
            <w:tcBorders>
              <w:top w:val="single" w:sz="4" w:space="0" w:color="auto"/>
              <w:left w:val="single" w:sz="4" w:space="0" w:color="auto"/>
              <w:bottom w:val="single" w:sz="4" w:space="0" w:color="auto"/>
              <w:right w:val="single" w:sz="4" w:space="0" w:color="auto"/>
            </w:tcBorders>
            <w:shd w:val="clear" w:color="auto" w:fill="auto"/>
          </w:tcPr>
          <w:p w14:paraId="5458A4F4" w14:textId="77777777" w:rsidR="00FB6085" w:rsidRPr="00FD37C8" w:rsidRDefault="00FB6085" w:rsidP="000D6E01">
            <w:pPr>
              <w:spacing w:after="0"/>
              <w:ind w:firstLine="33"/>
              <w:jc w:val="both"/>
              <w:rPr>
                <w:rFonts w:ascii="Times New Roman" w:hAnsi="Times New Roman" w:cs="Times New Roman"/>
                <w:b/>
                <w:bCs/>
                <w:sz w:val="24"/>
                <w:szCs w:val="24"/>
              </w:rPr>
            </w:pPr>
            <w:r w:rsidRPr="00FD37C8">
              <w:rPr>
                <w:rFonts w:ascii="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14:paraId="67BD084B"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8</w:t>
            </w:r>
          </w:p>
        </w:tc>
      </w:tr>
      <w:tr w:rsidR="00FB6085" w:rsidRPr="00FD37C8" w14:paraId="5531C374" w14:textId="77777777" w:rsidTr="00FB6085">
        <w:tc>
          <w:tcPr>
            <w:tcW w:w="7338" w:type="dxa"/>
            <w:tcBorders>
              <w:top w:val="single" w:sz="4" w:space="0" w:color="auto"/>
              <w:left w:val="single" w:sz="4" w:space="0" w:color="auto"/>
              <w:bottom w:val="single" w:sz="4" w:space="0" w:color="auto"/>
              <w:right w:val="single" w:sz="4" w:space="0" w:color="auto"/>
            </w:tcBorders>
            <w:shd w:val="clear" w:color="auto" w:fill="auto"/>
          </w:tcPr>
          <w:p w14:paraId="03E65A21" w14:textId="77777777" w:rsidR="00FB6085" w:rsidRPr="00FD37C8" w:rsidRDefault="00FB6085" w:rsidP="000D6E01">
            <w:pPr>
              <w:spacing w:after="0"/>
              <w:ind w:firstLine="33"/>
              <w:jc w:val="both"/>
              <w:rPr>
                <w:rFonts w:ascii="Times New Roman" w:hAnsi="Times New Roman" w:cs="Times New Roman"/>
                <w:b/>
                <w:bCs/>
                <w:sz w:val="24"/>
                <w:szCs w:val="24"/>
              </w:rPr>
            </w:pPr>
            <w:r w:rsidRPr="00FD37C8">
              <w:rPr>
                <w:rFonts w:ascii="Times New Roman" w:hAnsi="Times New Roman" w:cs="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tcBorders>
            <w:vAlign w:val="center"/>
          </w:tcPr>
          <w:p w14:paraId="371C5691"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9</w:t>
            </w:r>
          </w:p>
        </w:tc>
      </w:tr>
      <w:tr w:rsidR="00FB6085" w:rsidRPr="00FD37C8" w14:paraId="087E7F6D" w14:textId="77777777" w:rsidTr="00FB6085">
        <w:tc>
          <w:tcPr>
            <w:tcW w:w="7338" w:type="dxa"/>
            <w:tcBorders>
              <w:top w:val="single" w:sz="4" w:space="0" w:color="auto"/>
              <w:left w:val="single" w:sz="4" w:space="0" w:color="auto"/>
              <w:bottom w:val="single" w:sz="4" w:space="0" w:color="auto"/>
              <w:right w:val="single" w:sz="4" w:space="0" w:color="auto"/>
            </w:tcBorders>
            <w:shd w:val="clear" w:color="auto" w:fill="auto"/>
          </w:tcPr>
          <w:p w14:paraId="71241D9E" w14:textId="77777777" w:rsidR="00FB6085" w:rsidRPr="00FD37C8" w:rsidRDefault="00FB6085" w:rsidP="000D6E01">
            <w:pPr>
              <w:spacing w:after="0"/>
              <w:jc w:val="both"/>
              <w:rPr>
                <w:rFonts w:ascii="Times New Roman" w:hAnsi="Times New Roman" w:cs="Times New Roman"/>
                <w:b/>
                <w:bCs/>
                <w:sz w:val="24"/>
                <w:szCs w:val="24"/>
              </w:rPr>
            </w:pPr>
            <w:r w:rsidRPr="00FD37C8">
              <w:rPr>
                <w:rFonts w:ascii="Times New Roman" w:hAnsi="Times New Roman" w:cs="Times New Roman"/>
                <w:sz w:val="24"/>
                <w:szCs w:val="24"/>
              </w:rPr>
              <w:lastRenderedPageBreak/>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14:paraId="1191267F"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10</w:t>
            </w:r>
          </w:p>
        </w:tc>
      </w:tr>
      <w:tr w:rsidR="00FB6085" w:rsidRPr="00FD37C8" w14:paraId="6404F82A" w14:textId="77777777" w:rsidTr="00FB6085">
        <w:tc>
          <w:tcPr>
            <w:tcW w:w="7338" w:type="dxa"/>
            <w:tcBorders>
              <w:top w:val="single" w:sz="4" w:space="0" w:color="auto"/>
              <w:left w:val="single" w:sz="4" w:space="0" w:color="auto"/>
              <w:bottom w:val="single" w:sz="4" w:space="0" w:color="auto"/>
              <w:right w:val="single" w:sz="4" w:space="0" w:color="auto"/>
            </w:tcBorders>
            <w:shd w:val="clear" w:color="auto" w:fill="auto"/>
          </w:tcPr>
          <w:p w14:paraId="77EB2F4B" w14:textId="77777777" w:rsidR="00FB6085" w:rsidRPr="00FD37C8" w:rsidRDefault="00FB6085" w:rsidP="000D6E01">
            <w:pPr>
              <w:spacing w:after="0"/>
              <w:jc w:val="both"/>
              <w:rPr>
                <w:rFonts w:ascii="Times New Roman" w:hAnsi="Times New Roman" w:cs="Times New Roman"/>
                <w:b/>
                <w:bCs/>
                <w:sz w:val="24"/>
                <w:szCs w:val="24"/>
              </w:rPr>
            </w:pPr>
            <w:r w:rsidRPr="00FD37C8">
              <w:rPr>
                <w:rFonts w:ascii="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tcBorders>
            <w:vAlign w:val="center"/>
          </w:tcPr>
          <w:p w14:paraId="14824104"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11</w:t>
            </w:r>
          </w:p>
        </w:tc>
      </w:tr>
      <w:tr w:rsidR="00FB6085" w:rsidRPr="00FD37C8" w14:paraId="0AD543C7" w14:textId="77777777" w:rsidTr="00FB6085">
        <w:tc>
          <w:tcPr>
            <w:tcW w:w="7338" w:type="dxa"/>
            <w:tcBorders>
              <w:top w:val="single" w:sz="4" w:space="0" w:color="auto"/>
              <w:left w:val="single" w:sz="4" w:space="0" w:color="auto"/>
              <w:bottom w:val="single" w:sz="4" w:space="0" w:color="auto"/>
              <w:right w:val="single" w:sz="4" w:space="0" w:color="auto"/>
            </w:tcBorders>
            <w:shd w:val="clear" w:color="auto" w:fill="auto"/>
          </w:tcPr>
          <w:p w14:paraId="2DB14890" w14:textId="77777777" w:rsidR="00FB6085" w:rsidRPr="00FD37C8" w:rsidRDefault="00FB6085" w:rsidP="000D6E01">
            <w:pPr>
              <w:spacing w:after="0"/>
              <w:jc w:val="both"/>
              <w:rPr>
                <w:rFonts w:ascii="Times New Roman" w:hAnsi="Times New Roman" w:cs="Times New Roman"/>
                <w:b/>
                <w:bCs/>
                <w:sz w:val="24"/>
                <w:szCs w:val="24"/>
              </w:rPr>
            </w:pPr>
            <w:r w:rsidRPr="00FD37C8">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14:paraId="053985F9"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12</w:t>
            </w:r>
          </w:p>
        </w:tc>
      </w:tr>
      <w:tr w:rsidR="00FB6085" w:rsidRPr="00FD37C8" w14:paraId="786BDDD5" w14:textId="77777777" w:rsidTr="00FB6085">
        <w:tc>
          <w:tcPr>
            <w:tcW w:w="10201" w:type="dxa"/>
            <w:gridSpan w:val="2"/>
            <w:tcBorders>
              <w:top w:val="single" w:sz="4" w:space="0" w:color="auto"/>
            </w:tcBorders>
            <w:vAlign w:val="center"/>
          </w:tcPr>
          <w:p w14:paraId="3295E41D"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Личностные результаты</w:t>
            </w:r>
          </w:p>
          <w:p w14:paraId="3B5CF691"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 xml:space="preserve">реализации программы воспитания, </w:t>
            </w:r>
            <w:r w:rsidRPr="00FD37C8">
              <w:rPr>
                <w:rFonts w:ascii="Times New Roman" w:hAnsi="Times New Roman" w:cs="Times New Roman"/>
                <w:b/>
                <w:bCs/>
                <w:sz w:val="24"/>
                <w:szCs w:val="24"/>
              </w:rPr>
              <w:br/>
              <w:t>определенные отраслевыми требованиями к деловым качествам личности</w:t>
            </w:r>
          </w:p>
        </w:tc>
      </w:tr>
      <w:tr w:rsidR="00FB6085" w:rsidRPr="00FD37C8" w14:paraId="0A4B5FF6" w14:textId="77777777" w:rsidTr="00FB6085">
        <w:tc>
          <w:tcPr>
            <w:tcW w:w="7338" w:type="dxa"/>
          </w:tcPr>
          <w:p w14:paraId="5D2A2751" w14:textId="77777777" w:rsidR="00FB6085" w:rsidRPr="00FD37C8" w:rsidRDefault="00FB6085" w:rsidP="000D6E01">
            <w:pPr>
              <w:spacing w:after="0"/>
              <w:rPr>
                <w:rFonts w:ascii="Times New Roman" w:hAnsi="Times New Roman" w:cs="Times New Roman"/>
                <w:bCs/>
                <w:sz w:val="24"/>
                <w:szCs w:val="24"/>
              </w:rPr>
            </w:pPr>
            <w:r w:rsidRPr="00FD37C8">
              <w:rPr>
                <w:rFonts w:ascii="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863" w:type="dxa"/>
            <w:vAlign w:val="center"/>
          </w:tcPr>
          <w:p w14:paraId="353340D8"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13</w:t>
            </w:r>
          </w:p>
        </w:tc>
      </w:tr>
      <w:tr w:rsidR="00FB6085" w:rsidRPr="00FD37C8" w14:paraId="2CDF7B3F" w14:textId="77777777" w:rsidTr="00FB6085">
        <w:tc>
          <w:tcPr>
            <w:tcW w:w="7338" w:type="dxa"/>
          </w:tcPr>
          <w:p w14:paraId="08AD0A68" w14:textId="77777777" w:rsidR="00FB6085" w:rsidRPr="00FD37C8" w:rsidRDefault="00FB6085" w:rsidP="000D6E01">
            <w:pPr>
              <w:spacing w:after="0"/>
              <w:rPr>
                <w:rFonts w:ascii="Times New Roman" w:hAnsi="Times New Roman" w:cs="Times New Roman"/>
                <w:bCs/>
                <w:sz w:val="24"/>
                <w:szCs w:val="24"/>
              </w:rPr>
            </w:pPr>
            <w:r w:rsidRPr="00FD37C8">
              <w:rPr>
                <w:rFonts w:ascii="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863" w:type="dxa"/>
            <w:vAlign w:val="center"/>
          </w:tcPr>
          <w:p w14:paraId="7174E76F"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14</w:t>
            </w:r>
          </w:p>
        </w:tc>
      </w:tr>
      <w:tr w:rsidR="00FB6085" w:rsidRPr="00FD37C8" w14:paraId="20EB6FA8" w14:textId="77777777" w:rsidTr="00FB6085">
        <w:tc>
          <w:tcPr>
            <w:tcW w:w="7338" w:type="dxa"/>
          </w:tcPr>
          <w:p w14:paraId="1487E559" w14:textId="77777777" w:rsidR="00FB6085" w:rsidRPr="00FD37C8" w:rsidRDefault="00FB6085" w:rsidP="000D6E01">
            <w:pPr>
              <w:spacing w:after="0"/>
              <w:rPr>
                <w:rFonts w:ascii="Times New Roman" w:hAnsi="Times New Roman" w:cs="Times New Roman"/>
                <w:bCs/>
                <w:sz w:val="24"/>
                <w:szCs w:val="24"/>
              </w:rPr>
            </w:pPr>
            <w:r w:rsidRPr="00FD37C8">
              <w:rPr>
                <w:rFonts w:ascii="Times New Roman" w:hAnsi="Times New Roman" w:cs="Times New Roman"/>
                <w:sz w:val="24"/>
                <w:szCs w:val="24"/>
              </w:rPr>
              <w:t>Готовый к профессиональной конкуренции и конструктивной реакции на критику.</w:t>
            </w:r>
          </w:p>
        </w:tc>
        <w:tc>
          <w:tcPr>
            <w:tcW w:w="2863" w:type="dxa"/>
            <w:vAlign w:val="center"/>
          </w:tcPr>
          <w:p w14:paraId="3C76496B"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15</w:t>
            </w:r>
          </w:p>
        </w:tc>
      </w:tr>
      <w:tr w:rsidR="00FB6085" w:rsidRPr="00FD37C8" w14:paraId="4467A7A7" w14:textId="77777777" w:rsidTr="00FB6085">
        <w:tc>
          <w:tcPr>
            <w:tcW w:w="7338" w:type="dxa"/>
          </w:tcPr>
          <w:p w14:paraId="03273516" w14:textId="77777777" w:rsidR="00FB6085" w:rsidRPr="00FD37C8" w:rsidRDefault="00FB6085" w:rsidP="000D6E01">
            <w:pPr>
              <w:spacing w:after="0"/>
              <w:rPr>
                <w:rFonts w:ascii="Times New Roman" w:hAnsi="Times New Roman" w:cs="Times New Roman"/>
                <w:bCs/>
                <w:sz w:val="24"/>
                <w:szCs w:val="24"/>
              </w:rPr>
            </w:pPr>
            <w:r w:rsidRPr="00FD37C8">
              <w:rPr>
                <w:rFonts w:ascii="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863" w:type="dxa"/>
            <w:vAlign w:val="center"/>
          </w:tcPr>
          <w:p w14:paraId="122C3130"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16</w:t>
            </w:r>
          </w:p>
        </w:tc>
      </w:tr>
      <w:tr w:rsidR="00FB6085" w:rsidRPr="00FD37C8" w14:paraId="45AA95D3" w14:textId="77777777" w:rsidTr="00FB6085">
        <w:tc>
          <w:tcPr>
            <w:tcW w:w="7338" w:type="dxa"/>
          </w:tcPr>
          <w:p w14:paraId="57977866" w14:textId="77777777" w:rsidR="00FB6085" w:rsidRPr="00FD37C8" w:rsidRDefault="00FB6085" w:rsidP="000D6E01">
            <w:pPr>
              <w:spacing w:after="0"/>
              <w:rPr>
                <w:rFonts w:ascii="Times New Roman" w:hAnsi="Times New Roman" w:cs="Times New Roman"/>
                <w:bCs/>
                <w:sz w:val="24"/>
                <w:szCs w:val="24"/>
              </w:rPr>
            </w:pPr>
            <w:r w:rsidRPr="00FD37C8">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863" w:type="dxa"/>
            <w:vAlign w:val="center"/>
          </w:tcPr>
          <w:p w14:paraId="68F2CCE0"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17</w:t>
            </w:r>
          </w:p>
        </w:tc>
      </w:tr>
      <w:tr w:rsidR="00FB6085" w:rsidRPr="00FD37C8" w14:paraId="759AEF36" w14:textId="77777777" w:rsidTr="00FB6085">
        <w:tc>
          <w:tcPr>
            <w:tcW w:w="7338" w:type="dxa"/>
          </w:tcPr>
          <w:p w14:paraId="3C42A16F" w14:textId="77777777" w:rsidR="00FB6085" w:rsidRPr="00FD37C8" w:rsidRDefault="00FB6085" w:rsidP="000D6E01">
            <w:pPr>
              <w:spacing w:after="0"/>
              <w:rPr>
                <w:rFonts w:ascii="Times New Roman" w:hAnsi="Times New Roman" w:cs="Times New Roman"/>
                <w:bCs/>
                <w:sz w:val="24"/>
                <w:szCs w:val="24"/>
              </w:rPr>
            </w:pPr>
            <w:r w:rsidRPr="00FD37C8">
              <w:rPr>
                <w:rFonts w:ascii="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863" w:type="dxa"/>
            <w:vAlign w:val="center"/>
          </w:tcPr>
          <w:p w14:paraId="6337FABC"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18</w:t>
            </w:r>
          </w:p>
        </w:tc>
      </w:tr>
      <w:tr w:rsidR="00FB6085" w:rsidRPr="00FD37C8" w14:paraId="5BBE0A7A" w14:textId="77777777" w:rsidTr="00FB6085">
        <w:tc>
          <w:tcPr>
            <w:tcW w:w="7338" w:type="dxa"/>
          </w:tcPr>
          <w:p w14:paraId="53D7E08E" w14:textId="77777777" w:rsidR="00FB6085" w:rsidRPr="00FD37C8" w:rsidRDefault="00FB6085" w:rsidP="000D6E01">
            <w:pPr>
              <w:spacing w:after="0"/>
              <w:rPr>
                <w:rFonts w:ascii="Times New Roman" w:hAnsi="Times New Roman" w:cs="Times New Roman"/>
                <w:bCs/>
                <w:sz w:val="24"/>
                <w:szCs w:val="24"/>
              </w:rPr>
            </w:pPr>
            <w:r w:rsidRPr="00FD37C8">
              <w:rPr>
                <w:rFonts w:ascii="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863" w:type="dxa"/>
            <w:vAlign w:val="center"/>
          </w:tcPr>
          <w:p w14:paraId="1BCE7DD5"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19</w:t>
            </w:r>
          </w:p>
        </w:tc>
      </w:tr>
      <w:tr w:rsidR="00FB6085" w:rsidRPr="00FD37C8" w14:paraId="47F671F9" w14:textId="77777777" w:rsidTr="00FB6085">
        <w:tc>
          <w:tcPr>
            <w:tcW w:w="7338" w:type="dxa"/>
          </w:tcPr>
          <w:p w14:paraId="24A4C9B5" w14:textId="77777777" w:rsidR="00FB6085" w:rsidRPr="00FD37C8" w:rsidRDefault="00FB6085" w:rsidP="000D6E01">
            <w:pPr>
              <w:spacing w:after="0"/>
              <w:rPr>
                <w:rFonts w:ascii="Times New Roman" w:hAnsi="Times New Roman" w:cs="Times New Roman"/>
                <w:bCs/>
                <w:sz w:val="24"/>
                <w:szCs w:val="24"/>
              </w:rPr>
            </w:pPr>
            <w:r w:rsidRPr="00FD37C8">
              <w:rPr>
                <w:rFonts w:ascii="Times New Roman" w:hAnsi="Times New Roman" w:cs="Times New Roman"/>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863" w:type="dxa"/>
            <w:vAlign w:val="center"/>
          </w:tcPr>
          <w:p w14:paraId="60DAE0FF"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20</w:t>
            </w:r>
          </w:p>
        </w:tc>
      </w:tr>
      <w:tr w:rsidR="00FB6085" w:rsidRPr="00FD37C8" w14:paraId="74610209" w14:textId="77777777" w:rsidTr="00FB6085">
        <w:tc>
          <w:tcPr>
            <w:tcW w:w="7338" w:type="dxa"/>
          </w:tcPr>
          <w:p w14:paraId="547F4768" w14:textId="77777777" w:rsidR="00FB6085" w:rsidRPr="00FD37C8" w:rsidRDefault="00FB6085" w:rsidP="000D6E01">
            <w:pPr>
              <w:spacing w:after="0"/>
              <w:rPr>
                <w:rFonts w:ascii="Times New Roman" w:hAnsi="Times New Roman" w:cs="Times New Roman"/>
                <w:bCs/>
                <w:sz w:val="24"/>
                <w:szCs w:val="24"/>
              </w:rPr>
            </w:pPr>
            <w:r w:rsidRPr="00FD37C8">
              <w:rPr>
                <w:rFonts w:ascii="Times New Roman" w:hAnsi="Times New Roman" w:cs="Times New Roman"/>
                <w:sz w:val="24"/>
                <w:szCs w:val="24"/>
              </w:rPr>
              <w:t xml:space="preserve">Самостоятельный и ответственный в принятии решений во всех сферах своей деятельности, готовый к исполнению разнообразных </w:t>
            </w:r>
            <w:r w:rsidRPr="00FD37C8">
              <w:rPr>
                <w:rFonts w:ascii="Times New Roman" w:hAnsi="Times New Roman" w:cs="Times New Roman"/>
                <w:sz w:val="24"/>
                <w:szCs w:val="24"/>
              </w:rPr>
              <w:lastRenderedPageBreak/>
              <w:t>социальных ролей, востребованных бизнесом, обществом и государством</w:t>
            </w:r>
          </w:p>
        </w:tc>
        <w:tc>
          <w:tcPr>
            <w:tcW w:w="2863" w:type="dxa"/>
            <w:vAlign w:val="center"/>
          </w:tcPr>
          <w:p w14:paraId="31E3347A"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lastRenderedPageBreak/>
              <w:t>ЛР 21</w:t>
            </w:r>
          </w:p>
        </w:tc>
      </w:tr>
      <w:tr w:rsidR="00FB6085" w:rsidRPr="00FD37C8" w14:paraId="334B071F" w14:textId="77777777" w:rsidTr="00FB6085">
        <w:tc>
          <w:tcPr>
            <w:tcW w:w="10201" w:type="dxa"/>
            <w:gridSpan w:val="2"/>
            <w:vAlign w:val="center"/>
          </w:tcPr>
          <w:p w14:paraId="48980BAE"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Личностные результаты</w:t>
            </w:r>
          </w:p>
          <w:p w14:paraId="0C04E828"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 xml:space="preserve">реализации программы воспитания, </w:t>
            </w:r>
            <w:r w:rsidRPr="00FD37C8">
              <w:rPr>
                <w:rFonts w:ascii="Times New Roman" w:hAnsi="Times New Roman" w:cs="Times New Roman"/>
                <w:b/>
                <w:bCs/>
                <w:sz w:val="24"/>
                <w:szCs w:val="24"/>
              </w:rPr>
              <w:br/>
              <w:t>определенные Калужской областью</w:t>
            </w:r>
          </w:p>
        </w:tc>
      </w:tr>
      <w:tr w:rsidR="00FB6085" w:rsidRPr="00FD37C8" w14:paraId="52C6811F" w14:textId="77777777" w:rsidTr="00FB6085">
        <w:tc>
          <w:tcPr>
            <w:tcW w:w="7338" w:type="dxa"/>
            <w:shd w:val="clear" w:color="auto" w:fill="auto"/>
          </w:tcPr>
          <w:p w14:paraId="605CF9C4" w14:textId="77777777" w:rsidR="00FB6085" w:rsidRPr="00FD37C8" w:rsidRDefault="00FB6085" w:rsidP="000D6E01">
            <w:pPr>
              <w:spacing w:after="0"/>
              <w:jc w:val="both"/>
              <w:rPr>
                <w:rFonts w:ascii="Times New Roman" w:hAnsi="Times New Roman" w:cs="Times New Roman"/>
                <w:sz w:val="24"/>
                <w:szCs w:val="24"/>
              </w:rPr>
            </w:pPr>
            <w:r w:rsidRPr="00FD37C8">
              <w:rPr>
                <w:rFonts w:ascii="Times New Roman" w:hAnsi="Times New Roman" w:cs="Times New Roman"/>
                <w:sz w:val="24"/>
                <w:szCs w:val="24"/>
              </w:rPr>
              <w:t>Проявляющий интерес к изменению регионального рынка труда</w:t>
            </w:r>
          </w:p>
        </w:tc>
        <w:tc>
          <w:tcPr>
            <w:tcW w:w="2863" w:type="dxa"/>
            <w:vAlign w:val="center"/>
          </w:tcPr>
          <w:p w14:paraId="69E6B54F"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ЛР22</w:t>
            </w:r>
          </w:p>
        </w:tc>
      </w:tr>
      <w:tr w:rsidR="00FB6085" w:rsidRPr="00FD37C8" w14:paraId="37806D79" w14:textId="77777777" w:rsidTr="00FB6085">
        <w:tc>
          <w:tcPr>
            <w:tcW w:w="7338" w:type="dxa"/>
            <w:shd w:val="clear" w:color="auto" w:fill="auto"/>
          </w:tcPr>
          <w:p w14:paraId="245471E8" w14:textId="77777777" w:rsidR="00FB6085" w:rsidRPr="00FD37C8" w:rsidRDefault="00FB6085" w:rsidP="000D6E01">
            <w:pPr>
              <w:spacing w:after="0"/>
              <w:rPr>
                <w:rFonts w:ascii="Times New Roman" w:hAnsi="Times New Roman" w:cs="Times New Roman"/>
                <w:sz w:val="24"/>
                <w:szCs w:val="24"/>
              </w:rPr>
            </w:pPr>
            <w:r w:rsidRPr="00FD37C8">
              <w:rPr>
                <w:rFonts w:ascii="Times New Roman" w:hAnsi="Times New Roman" w:cs="Times New Roman"/>
                <w:sz w:val="24"/>
                <w:szCs w:val="24"/>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863" w:type="dxa"/>
            <w:vAlign w:val="center"/>
          </w:tcPr>
          <w:p w14:paraId="56A29D7B"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ЛР23</w:t>
            </w:r>
          </w:p>
        </w:tc>
      </w:tr>
      <w:tr w:rsidR="00FB6085" w:rsidRPr="00FD37C8" w14:paraId="73025ED9" w14:textId="77777777" w:rsidTr="00FB6085">
        <w:tc>
          <w:tcPr>
            <w:tcW w:w="7338" w:type="dxa"/>
            <w:shd w:val="clear" w:color="auto" w:fill="auto"/>
          </w:tcPr>
          <w:p w14:paraId="54F4831D" w14:textId="77777777" w:rsidR="00FB6085" w:rsidRPr="00FD37C8" w:rsidRDefault="00FB6085" w:rsidP="000D6E01">
            <w:pPr>
              <w:spacing w:after="0"/>
              <w:rPr>
                <w:rFonts w:ascii="Times New Roman" w:hAnsi="Times New Roman" w:cs="Times New Roman"/>
                <w:sz w:val="24"/>
                <w:szCs w:val="24"/>
              </w:rPr>
            </w:pPr>
            <w:r w:rsidRPr="00FD37C8">
              <w:rPr>
                <w:rFonts w:ascii="Times New Roman" w:hAnsi="Times New Roman" w:cs="Times New Roman"/>
                <w:sz w:val="24"/>
                <w:szCs w:val="24"/>
              </w:rPr>
              <w:t>Демонстрирующий готовность к участию в инновационной деятельности Калужского региона</w:t>
            </w:r>
          </w:p>
        </w:tc>
        <w:tc>
          <w:tcPr>
            <w:tcW w:w="2863" w:type="dxa"/>
            <w:vAlign w:val="center"/>
          </w:tcPr>
          <w:p w14:paraId="4356C64D"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ЛР24</w:t>
            </w:r>
          </w:p>
        </w:tc>
      </w:tr>
      <w:tr w:rsidR="00FB6085" w:rsidRPr="00FD37C8" w14:paraId="5171D7F1" w14:textId="77777777" w:rsidTr="00FB6085">
        <w:tc>
          <w:tcPr>
            <w:tcW w:w="10201" w:type="dxa"/>
            <w:gridSpan w:val="2"/>
            <w:vAlign w:val="center"/>
          </w:tcPr>
          <w:p w14:paraId="3CFD93BB"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Личностные результаты</w:t>
            </w:r>
          </w:p>
          <w:p w14:paraId="67195229"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 xml:space="preserve">реализации программы воспитания, </w:t>
            </w:r>
            <w:r w:rsidRPr="00FD37C8">
              <w:rPr>
                <w:rFonts w:ascii="Times New Roman" w:hAnsi="Times New Roman" w:cs="Times New Roman"/>
                <w:b/>
                <w:bCs/>
                <w:sz w:val="24"/>
                <w:szCs w:val="24"/>
              </w:rPr>
              <w:br/>
              <w:t>определенные ключевыми работодателями</w:t>
            </w:r>
          </w:p>
        </w:tc>
      </w:tr>
      <w:tr w:rsidR="00FB6085" w:rsidRPr="00FD37C8" w14:paraId="2B77EC4A" w14:textId="77777777" w:rsidTr="00FB6085">
        <w:tc>
          <w:tcPr>
            <w:tcW w:w="10201" w:type="dxa"/>
            <w:gridSpan w:val="2"/>
            <w:vAlign w:val="center"/>
          </w:tcPr>
          <w:p w14:paraId="17762BB8"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FB6085" w:rsidRPr="00FD37C8" w14:paraId="4628C1F6" w14:textId="77777777" w:rsidTr="00FB6085">
        <w:tc>
          <w:tcPr>
            <w:tcW w:w="7338" w:type="dxa"/>
          </w:tcPr>
          <w:p w14:paraId="32B0A06F" w14:textId="77777777" w:rsidR="00FB6085" w:rsidRPr="00FD37C8" w:rsidRDefault="00FB6085" w:rsidP="000D6E01">
            <w:pPr>
              <w:spacing w:after="0"/>
              <w:ind w:firstLine="33"/>
              <w:rPr>
                <w:rFonts w:ascii="Times New Roman" w:hAnsi="Times New Roman" w:cs="Times New Roman"/>
                <w:sz w:val="24"/>
                <w:szCs w:val="24"/>
              </w:rPr>
            </w:pPr>
            <w:r w:rsidRPr="00FD37C8">
              <w:rPr>
                <w:rFonts w:ascii="Times New Roman" w:hAnsi="Times New Roman" w:cs="Times New Roman"/>
                <w:sz w:val="24"/>
                <w:szCs w:val="24"/>
              </w:rPr>
              <w:t>Соблюдающий все правила, нормативные положения, технические</w:t>
            </w:r>
          </w:p>
          <w:p w14:paraId="3D079C17" w14:textId="77777777" w:rsidR="00FB6085" w:rsidRPr="00FD37C8" w:rsidRDefault="00FB6085" w:rsidP="000D6E01">
            <w:pPr>
              <w:spacing w:after="0"/>
              <w:ind w:firstLine="33"/>
              <w:rPr>
                <w:rFonts w:ascii="Times New Roman" w:hAnsi="Times New Roman" w:cs="Times New Roman"/>
                <w:sz w:val="24"/>
                <w:szCs w:val="24"/>
              </w:rPr>
            </w:pPr>
            <w:r w:rsidRPr="00FD37C8">
              <w:rPr>
                <w:rFonts w:ascii="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863" w:type="dxa"/>
            <w:vAlign w:val="center"/>
          </w:tcPr>
          <w:p w14:paraId="67FBE90F"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25</w:t>
            </w:r>
          </w:p>
        </w:tc>
      </w:tr>
      <w:tr w:rsidR="00FB6085" w:rsidRPr="00FD37C8" w14:paraId="6F30A831" w14:textId="77777777" w:rsidTr="00FB6085">
        <w:tc>
          <w:tcPr>
            <w:tcW w:w="7338" w:type="dxa"/>
          </w:tcPr>
          <w:p w14:paraId="24A5C838" w14:textId="77777777" w:rsidR="00FB6085" w:rsidRPr="00FD37C8" w:rsidRDefault="00FB6085" w:rsidP="000D6E01">
            <w:pPr>
              <w:spacing w:after="0"/>
              <w:ind w:firstLine="33"/>
              <w:rPr>
                <w:rFonts w:ascii="Times New Roman" w:hAnsi="Times New Roman" w:cs="Times New Roman"/>
                <w:sz w:val="24"/>
                <w:szCs w:val="24"/>
              </w:rPr>
            </w:pPr>
            <w:r w:rsidRPr="00FD37C8">
              <w:rPr>
                <w:rFonts w:ascii="Times New Roman" w:hAnsi="Times New Roman" w:cs="Times New Roman"/>
                <w:sz w:val="24"/>
                <w:szCs w:val="24"/>
              </w:rPr>
              <w:t>Поставляющий заказчикам и потребителям только проверенную и</w:t>
            </w:r>
          </w:p>
          <w:p w14:paraId="06FEDB9F" w14:textId="77777777" w:rsidR="00FB6085" w:rsidRPr="00FD37C8" w:rsidRDefault="00FB6085" w:rsidP="000D6E01">
            <w:pPr>
              <w:spacing w:after="0"/>
              <w:ind w:firstLine="33"/>
              <w:rPr>
                <w:rFonts w:ascii="Times New Roman" w:hAnsi="Times New Roman" w:cs="Times New Roman"/>
                <w:sz w:val="24"/>
                <w:szCs w:val="24"/>
              </w:rPr>
            </w:pPr>
            <w:r w:rsidRPr="00FD37C8">
              <w:rPr>
                <w:rFonts w:ascii="Times New Roman" w:hAnsi="Times New Roman" w:cs="Times New Roman"/>
                <w:sz w:val="24"/>
                <w:szCs w:val="24"/>
              </w:rPr>
              <w:t>правдивую информацию о своей продукции и услугах</w:t>
            </w:r>
          </w:p>
        </w:tc>
        <w:tc>
          <w:tcPr>
            <w:tcW w:w="2863" w:type="dxa"/>
            <w:vAlign w:val="center"/>
          </w:tcPr>
          <w:p w14:paraId="7A3C1CFA"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26</w:t>
            </w:r>
          </w:p>
        </w:tc>
      </w:tr>
      <w:tr w:rsidR="00FB6085" w:rsidRPr="00FD37C8" w14:paraId="0B039895" w14:textId="77777777" w:rsidTr="00FB6085">
        <w:tc>
          <w:tcPr>
            <w:tcW w:w="7338" w:type="dxa"/>
          </w:tcPr>
          <w:p w14:paraId="38B145EE" w14:textId="77777777" w:rsidR="00FB6085" w:rsidRPr="00FD37C8" w:rsidRDefault="00FB6085" w:rsidP="000D6E01">
            <w:pPr>
              <w:spacing w:after="0"/>
              <w:ind w:firstLine="33"/>
              <w:rPr>
                <w:rFonts w:ascii="Times New Roman" w:hAnsi="Times New Roman" w:cs="Times New Roman"/>
                <w:sz w:val="24"/>
                <w:szCs w:val="24"/>
              </w:rPr>
            </w:pPr>
            <w:r w:rsidRPr="00FD37C8">
              <w:rPr>
                <w:rFonts w:ascii="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14:paraId="03D4851F"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27</w:t>
            </w:r>
          </w:p>
        </w:tc>
      </w:tr>
      <w:tr w:rsidR="00FB6085" w:rsidRPr="00FD37C8" w14:paraId="395E75DC" w14:textId="77777777" w:rsidTr="00FB6085">
        <w:tc>
          <w:tcPr>
            <w:tcW w:w="7338" w:type="dxa"/>
          </w:tcPr>
          <w:p w14:paraId="240146F3" w14:textId="77777777" w:rsidR="00FB6085" w:rsidRPr="00FD37C8" w:rsidRDefault="00FB6085" w:rsidP="000D6E01">
            <w:pPr>
              <w:spacing w:after="0"/>
              <w:ind w:firstLine="33"/>
              <w:rPr>
                <w:rFonts w:ascii="Times New Roman" w:hAnsi="Times New Roman" w:cs="Times New Roman"/>
                <w:sz w:val="24"/>
                <w:szCs w:val="24"/>
              </w:rPr>
            </w:pPr>
            <w:r w:rsidRPr="00FD37C8">
              <w:rPr>
                <w:rFonts w:ascii="Times New Roman" w:hAnsi="Times New Roman" w:cs="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14:paraId="600BA24E"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28</w:t>
            </w:r>
          </w:p>
        </w:tc>
      </w:tr>
      <w:tr w:rsidR="00FB6085" w:rsidRPr="00FD37C8" w14:paraId="611B9D63" w14:textId="77777777" w:rsidTr="00FB6085">
        <w:tc>
          <w:tcPr>
            <w:tcW w:w="10201" w:type="dxa"/>
            <w:gridSpan w:val="2"/>
            <w:vAlign w:val="center"/>
          </w:tcPr>
          <w:p w14:paraId="77DC457F"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Личностные результаты</w:t>
            </w:r>
          </w:p>
          <w:p w14:paraId="58630B67"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 xml:space="preserve">реализации программы воспитания, </w:t>
            </w:r>
            <w:r w:rsidRPr="00FD37C8">
              <w:rPr>
                <w:rFonts w:ascii="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14:paraId="6AB94868"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«Калужский кадетский многопрофильный техникум им. А.Т. Карпова»</w:t>
            </w:r>
          </w:p>
        </w:tc>
      </w:tr>
      <w:tr w:rsidR="00FB6085" w:rsidRPr="00FD37C8" w14:paraId="342C8978" w14:textId="77777777" w:rsidTr="00FB6085">
        <w:tc>
          <w:tcPr>
            <w:tcW w:w="7338" w:type="dxa"/>
          </w:tcPr>
          <w:p w14:paraId="7B71D679" w14:textId="77777777" w:rsidR="00FB6085" w:rsidRPr="00FD37C8" w:rsidRDefault="00FB6085" w:rsidP="000D6E01">
            <w:pPr>
              <w:spacing w:after="0"/>
              <w:ind w:firstLine="33"/>
              <w:rPr>
                <w:rFonts w:ascii="Times New Roman" w:hAnsi="Times New Roman" w:cs="Times New Roman"/>
                <w:sz w:val="24"/>
                <w:szCs w:val="24"/>
              </w:rPr>
            </w:pPr>
            <w:r w:rsidRPr="00FD37C8">
              <w:rPr>
                <w:rFonts w:ascii="Times New Roman" w:hAnsi="Times New Roman" w:cs="Times New Roman"/>
                <w:sz w:val="24"/>
                <w:szCs w:val="24"/>
              </w:rPr>
              <w:t>Готовый к эффективной деятельности в рамках выбранной профессии, обладающий наличием трудовых навыков</w:t>
            </w:r>
          </w:p>
        </w:tc>
        <w:tc>
          <w:tcPr>
            <w:tcW w:w="2863" w:type="dxa"/>
            <w:vAlign w:val="center"/>
          </w:tcPr>
          <w:p w14:paraId="593DD54B"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 29</w:t>
            </w:r>
          </w:p>
        </w:tc>
      </w:tr>
      <w:tr w:rsidR="00FB6085" w:rsidRPr="00FD37C8" w14:paraId="18277313" w14:textId="77777777" w:rsidTr="00FB6085">
        <w:tc>
          <w:tcPr>
            <w:tcW w:w="7338" w:type="dxa"/>
          </w:tcPr>
          <w:p w14:paraId="2BA297A9" w14:textId="77777777" w:rsidR="00FB6085" w:rsidRPr="00FD37C8" w:rsidRDefault="00FB6085" w:rsidP="000D6E01">
            <w:pPr>
              <w:spacing w:after="0"/>
              <w:ind w:firstLine="33"/>
              <w:rPr>
                <w:rFonts w:ascii="Times New Roman" w:hAnsi="Times New Roman" w:cs="Times New Roman"/>
                <w:sz w:val="24"/>
                <w:szCs w:val="24"/>
              </w:rPr>
            </w:pPr>
            <w:r w:rsidRPr="00FD37C8">
              <w:rPr>
                <w:rFonts w:ascii="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14:paraId="17A10AC9" w14:textId="77777777" w:rsidR="00FB6085" w:rsidRPr="00FD37C8" w:rsidRDefault="00FB6085" w:rsidP="000D6E01">
            <w:pPr>
              <w:spacing w:after="0"/>
              <w:ind w:firstLine="33"/>
              <w:jc w:val="center"/>
              <w:rPr>
                <w:rFonts w:ascii="Times New Roman" w:hAnsi="Times New Roman" w:cs="Times New Roman"/>
                <w:b/>
                <w:bCs/>
                <w:sz w:val="24"/>
                <w:szCs w:val="24"/>
              </w:rPr>
            </w:pPr>
            <w:r w:rsidRPr="00FD37C8">
              <w:rPr>
                <w:rFonts w:ascii="Times New Roman" w:hAnsi="Times New Roman" w:cs="Times New Roman"/>
                <w:b/>
                <w:bCs/>
                <w:sz w:val="24"/>
                <w:szCs w:val="24"/>
              </w:rPr>
              <w:t>ЛР30</w:t>
            </w:r>
          </w:p>
        </w:tc>
      </w:tr>
    </w:tbl>
    <w:p w14:paraId="3C766044" w14:textId="77777777" w:rsidR="00FB6085" w:rsidRPr="00FD37C8" w:rsidRDefault="00FB6085" w:rsidP="000D6E01">
      <w:pPr>
        <w:spacing w:after="0"/>
        <w:jc w:val="center"/>
        <w:rPr>
          <w:rFonts w:ascii="Times New Roman" w:eastAsia="Arial" w:hAnsi="Times New Roman" w:cs="Times New Roman"/>
          <w:b/>
          <w:sz w:val="28"/>
          <w:szCs w:val="28"/>
        </w:rPr>
      </w:pPr>
    </w:p>
    <w:p w14:paraId="2457EBAB" w14:textId="77777777" w:rsidR="00FB6085" w:rsidRPr="00FD37C8" w:rsidRDefault="00FB6085" w:rsidP="000D6E01">
      <w:pPr>
        <w:spacing w:after="0"/>
        <w:jc w:val="center"/>
        <w:rPr>
          <w:rFonts w:ascii="Times New Roman" w:eastAsia="Arial" w:hAnsi="Times New Roman" w:cs="Times New Roman"/>
          <w:b/>
          <w:sz w:val="28"/>
          <w:szCs w:val="28"/>
        </w:rPr>
      </w:pPr>
    </w:p>
    <w:p w14:paraId="5BF8C63A" w14:textId="77777777" w:rsidR="00FB6085" w:rsidRPr="00FD37C8" w:rsidRDefault="00FB6085" w:rsidP="000D6E01">
      <w:pPr>
        <w:spacing w:after="0"/>
        <w:jc w:val="center"/>
        <w:rPr>
          <w:rFonts w:ascii="Times New Roman" w:eastAsia="Arial" w:hAnsi="Times New Roman" w:cs="Times New Roman"/>
          <w:b/>
          <w:sz w:val="28"/>
          <w:szCs w:val="28"/>
        </w:rPr>
      </w:pPr>
    </w:p>
    <w:p w14:paraId="71D9875E" w14:textId="77777777" w:rsidR="00FB6085" w:rsidRPr="00FD37C8" w:rsidRDefault="00FB6085" w:rsidP="000D6E01">
      <w:pPr>
        <w:spacing w:after="0"/>
        <w:jc w:val="center"/>
        <w:rPr>
          <w:rFonts w:ascii="Times New Roman" w:eastAsia="Arial" w:hAnsi="Times New Roman" w:cs="Times New Roman"/>
          <w:b/>
          <w:sz w:val="28"/>
          <w:szCs w:val="28"/>
        </w:rPr>
      </w:pPr>
    </w:p>
    <w:p w14:paraId="412B1B5B" w14:textId="77777777" w:rsidR="00FB6085" w:rsidRPr="00FD37C8" w:rsidRDefault="00FB6085" w:rsidP="000D6E01">
      <w:pPr>
        <w:spacing w:after="0"/>
        <w:jc w:val="center"/>
        <w:rPr>
          <w:rFonts w:ascii="Times New Roman" w:eastAsia="Arial" w:hAnsi="Times New Roman" w:cs="Times New Roman"/>
          <w:b/>
          <w:sz w:val="28"/>
          <w:szCs w:val="28"/>
        </w:rPr>
      </w:pPr>
    </w:p>
    <w:p w14:paraId="2DC555CA" w14:textId="77777777" w:rsidR="000B3011" w:rsidRPr="00FD37C8" w:rsidRDefault="000B3011" w:rsidP="000B3011">
      <w:pPr>
        <w:rPr>
          <w:rFonts w:ascii="Times New Roman" w:hAnsi="Times New Roman" w:cs="Times New Roman"/>
          <w:sz w:val="28"/>
          <w:szCs w:val="28"/>
        </w:rPr>
      </w:pPr>
    </w:p>
    <w:p w14:paraId="75759917" w14:textId="77777777" w:rsidR="00FD37C8" w:rsidRDefault="00FD37C8" w:rsidP="000B3011">
      <w:pPr>
        <w:tabs>
          <w:tab w:val="center" w:pos="4748"/>
        </w:tabs>
        <w:rPr>
          <w:rFonts w:ascii="Times New Roman" w:hAnsi="Times New Roman" w:cs="Times New Roman"/>
          <w:sz w:val="28"/>
          <w:szCs w:val="28"/>
        </w:rPr>
        <w:sectPr w:rsidR="00FD37C8" w:rsidSect="00FD37C8">
          <w:pgSz w:w="11906" w:h="16840"/>
          <w:pgMar w:top="1134" w:right="1134" w:bottom="851" w:left="1134" w:header="0" w:footer="601" w:gutter="0"/>
          <w:cols w:space="0"/>
          <w:docGrid w:linePitch="299"/>
        </w:sectPr>
      </w:pPr>
    </w:p>
    <w:p w14:paraId="69AE8C06" w14:textId="77777777" w:rsidR="00FB6085" w:rsidRPr="00FD37C8" w:rsidRDefault="00FB6085" w:rsidP="00FD37C8">
      <w:pPr>
        <w:pStyle w:val="1"/>
        <w:jc w:val="center"/>
        <w:rPr>
          <w:rFonts w:ascii="Times New Roman" w:hAnsi="Times New Roman"/>
          <w:kern w:val="2"/>
          <w:sz w:val="28"/>
          <w:szCs w:val="28"/>
          <w:lang w:eastAsia="ko-KR"/>
        </w:rPr>
      </w:pPr>
      <w:bookmarkStart w:id="9" w:name="_Toc128836107"/>
      <w:r w:rsidRPr="00FD37C8">
        <w:rPr>
          <w:rFonts w:ascii="Times New Roman" w:hAnsi="Times New Roman"/>
          <w:sz w:val="28"/>
          <w:szCs w:val="28"/>
        </w:rPr>
        <w:lastRenderedPageBreak/>
        <w:t>МЕРОПРИЯТИЯ, ЗАПЛАНИРОВАННЫЕ НА ПЕРИОД РЕАЛИЗАЦИИ УЧЕБНОГО ПРЕДМЕТАСОГЛАСНО КАЛЕНДАРНОМУ ПЛАНУ ВОСПИТАТЕЛЬНОЙ РАБОТЫ</w:t>
      </w:r>
      <w:bookmarkEnd w:id="9"/>
    </w:p>
    <w:p w14:paraId="683EC1DB" w14:textId="77777777" w:rsidR="00FB6085" w:rsidRPr="00FD37C8" w:rsidRDefault="00FB6085" w:rsidP="000D6E01">
      <w:pPr>
        <w:spacing w:after="0"/>
        <w:jc w:val="center"/>
        <w:rPr>
          <w:rFonts w:ascii="Times New Roman" w:eastAsia="Arial" w:hAnsi="Times New Roman" w:cs="Times New Roman"/>
          <w:b/>
          <w:sz w:val="28"/>
          <w:szCs w:val="28"/>
        </w:rPr>
      </w:pPr>
    </w:p>
    <w:tbl>
      <w:tblPr>
        <w:tblW w:w="516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3"/>
        <w:gridCol w:w="4863"/>
        <w:gridCol w:w="2235"/>
        <w:gridCol w:w="2680"/>
        <w:gridCol w:w="2017"/>
        <w:gridCol w:w="2497"/>
      </w:tblGrid>
      <w:tr w:rsidR="00FB6085" w:rsidRPr="00FD37C8" w14:paraId="1DF0F343" w14:textId="77777777" w:rsidTr="00FD37C8">
        <w:tc>
          <w:tcPr>
            <w:tcW w:w="409" w:type="pct"/>
            <w:tcBorders>
              <w:top w:val="single" w:sz="4" w:space="0" w:color="auto"/>
              <w:left w:val="single" w:sz="4" w:space="0" w:color="auto"/>
              <w:bottom w:val="single" w:sz="4" w:space="0" w:color="auto"/>
              <w:right w:val="single" w:sz="4" w:space="0" w:color="auto"/>
            </w:tcBorders>
            <w:hideMark/>
          </w:tcPr>
          <w:p w14:paraId="4A9FDC2E" w14:textId="77777777" w:rsidR="00FB6085" w:rsidRPr="00FD37C8" w:rsidRDefault="00FB6085" w:rsidP="000D6E01">
            <w:pPr>
              <w:widowControl w:val="0"/>
              <w:autoSpaceDE w:val="0"/>
              <w:autoSpaceDN w:val="0"/>
              <w:spacing w:after="0" w:line="256" w:lineRule="auto"/>
              <w:jc w:val="center"/>
              <w:rPr>
                <w:rFonts w:ascii="Times New Roman" w:hAnsi="Times New Roman" w:cs="Times New Roman"/>
                <w:b/>
                <w:kern w:val="2"/>
                <w:sz w:val="24"/>
                <w:szCs w:val="24"/>
                <w:lang w:eastAsia="ko-KR"/>
              </w:rPr>
            </w:pPr>
            <w:r w:rsidRPr="00FD37C8">
              <w:rPr>
                <w:rFonts w:ascii="Times New Roman" w:hAnsi="Times New Roman" w:cs="Times New Roman"/>
                <w:b/>
                <w:kern w:val="2"/>
                <w:sz w:val="24"/>
                <w:szCs w:val="24"/>
                <w:lang w:eastAsia="ko-KR"/>
              </w:rPr>
              <w:t>Дата</w:t>
            </w:r>
          </w:p>
        </w:tc>
        <w:tc>
          <w:tcPr>
            <w:tcW w:w="1562" w:type="pct"/>
            <w:tcBorders>
              <w:top w:val="single" w:sz="4" w:space="0" w:color="auto"/>
              <w:left w:val="single" w:sz="4" w:space="0" w:color="auto"/>
              <w:bottom w:val="single" w:sz="4" w:space="0" w:color="auto"/>
              <w:right w:val="single" w:sz="4" w:space="0" w:color="auto"/>
            </w:tcBorders>
            <w:hideMark/>
          </w:tcPr>
          <w:p w14:paraId="71CEA095" w14:textId="77777777" w:rsidR="00FB6085" w:rsidRPr="00FD37C8" w:rsidRDefault="00FB6085" w:rsidP="000D6E01">
            <w:pPr>
              <w:widowControl w:val="0"/>
              <w:autoSpaceDE w:val="0"/>
              <w:autoSpaceDN w:val="0"/>
              <w:spacing w:after="0" w:line="256" w:lineRule="auto"/>
              <w:jc w:val="center"/>
              <w:rPr>
                <w:rFonts w:ascii="Times New Roman" w:hAnsi="Times New Roman" w:cs="Times New Roman"/>
                <w:i/>
                <w:kern w:val="2"/>
                <w:sz w:val="24"/>
                <w:szCs w:val="24"/>
                <w:lang w:eastAsia="ko-KR"/>
              </w:rPr>
            </w:pPr>
            <w:r w:rsidRPr="00FD37C8">
              <w:rPr>
                <w:rFonts w:ascii="Times New Roman" w:hAnsi="Times New Roman" w:cs="Times New Roman"/>
                <w:b/>
                <w:kern w:val="2"/>
                <w:sz w:val="24"/>
                <w:szCs w:val="24"/>
                <w:lang w:eastAsia="ko-KR"/>
              </w:rPr>
              <w:t>Содержание и формы деятельности</w:t>
            </w:r>
          </w:p>
        </w:tc>
        <w:tc>
          <w:tcPr>
            <w:tcW w:w="718" w:type="pct"/>
            <w:tcBorders>
              <w:top w:val="single" w:sz="4" w:space="0" w:color="auto"/>
              <w:left w:val="single" w:sz="4" w:space="0" w:color="auto"/>
              <w:bottom w:val="single" w:sz="4" w:space="0" w:color="auto"/>
              <w:right w:val="single" w:sz="4" w:space="0" w:color="auto"/>
            </w:tcBorders>
            <w:hideMark/>
          </w:tcPr>
          <w:p w14:paraId="1EF36619" w14:textId="77777777" w:rsidR="00FB6085" w:rsidRPr="00FD37C8" w:rsidRDefault="00FB6085" w:rsidP="000D6E01">
            <w:pPr>
              <w:widowControl w:val="0"/>
              <w:autoSpaceDE w:val="0"/>
              <w:autoSpaceDN w:val="0"/>
              <w:spacing w:after="0" w:line="256" w:lineRule="auto"/>
              <w:jc w:val="center"/>
              <w:rPr>
                <w:rFonts w:ascii="Times New Roman" w:hAnsi="Times New Roman" w:cs="Times New Roman"/>
                <w:i/>
                <w:kern w:val="2"/>
                <w:sz w:val="24"/>
                <w:szCs w:val="24"/>
                <w:lang w:eastAsia="ko-KR"/>
              </w:rPr>
            </w:pPr>
            <w:r w:rsidRPr="00FD37C8">
              <w:rPr>
                <w:rFonts w:ascii="Times New Roman" w:hAnsi="Times New Roman" w:cs="Times New Roman"/>
                <w:b/>
                <w:kern w:val="2"/>
                <w:sz w:val="24"/>
                <w:szCs w:val="24"/>
                <w:lang w:eastAsia="ko-KR"/>
              </w:rPr>
              <w:t>Участники</w:t>
            </w:r>
          </w:p>
        </w:tc>
        <w:tc>
          <w:tcPr>
            <w:tcW w:w="861" w:type="pct"/>
            <w:tcBorders>
              <w:top w:val="single" w:sz="4" w:space="0" w:color="auto"/>
              <w:left w:val="single" w:sz="4" w:space="0" w:color="auto"/>
              <w:bottom w:val="single" w:sz="4" w:space="0" w:color="auto"/>
              <w:right w:val="single" w:sz="4" w:space="0" w:color="auto"/>
            </w:tcBorders>
          </w:tcPr>
          <w:p w14:paraId="7AA08B32" w14:textId="77777777" w:rsidR="00FB6085" w:rsidRPr="00FD37C8" w:rsidRDefault="00FB6085" w:rsidP="000D6E01">
            <w:pPr>
              <w:widowControl w:val="0"/>
              <w:autoSpaceDE w:val="0"/>
              <w:autoSpaceDN w:val="0"/>
              <w:spacing w:after="0" w:line="256" w:lineRule="auto"/>
              <w:jc w:val="center"/>
              <w:rPr>
                <w:rFonts w:ascii="Times New Roman" w:hAnsi="Times New Roman" w:cs="Times New Roman"/>
                <w:b/>
                <w:kern w:val="2"/>
                <w:sz w:val="24"/>
                <w:szCs w:val="24"/>
                <w:lang w:eastAsia="ko-KR"/>
              </w:rPr>
            </w:pPr>
            <w:r w:rsidRPr="00FD37C8">
              <w:rPr>
                <w:rFonts w:ascii="Times New Roman" w:hAnsi="Times New Roman" w:cs="Times New Roman"/>
                <w:b/>
                <w:kern w:val="2"/>
                <w:sz w:val="24"/>
                <w:szCs w:val="24"/>
                <w:lang w:eastAsia="ko-KR"/>
              </w:rPr>
              <w:t xml:space="preserve">Место </w:t>
            </w:r>
            <w:r w:rsidRPr="00FD37C8">
              <w:rPr>
                <w:rFonts w:ascii="Times New Roman" w:hAnsi="Times New Roman" w:cs="Times New Roman"/>
                <w:b/>
                <w:kern w:val="2"/>
                <w:sz w:val="24"/>
                <w:szCs w:val="24"/>
                <w:lang w:eastAsia="ko-KR"/>
              </w:rPr>
              <w:br/>
              <w:t>проведения</w:t>
            </w:r>
          </w:p>
        </w:tc>
        <w:tc>
          <w:tcPr>
            <w:tcW w:w="648" w:type="pct"/>
            <w:tcBorders>
              <w:top w:val="single" w:sz="4" w:space="0" w:color="auto"/>
              <w:left w:val="single" w:sz="4" w:space="0" w:color="auto"/>
              <w:bottom w:val="single" w:sz="4" w:space="0" w:color="auto"/>
              <w:right w:val="single" w:sz="4" w:space="0" w:color="auto"/>
            </w:tcBorders>
            <w:hideMark/>
          </w:tcPr>
          <w:p w14:paraId="7C08ED41" w14:textId="77777777" w:rsidR="00FB6085" w:rsidRPr="00FD37C8" w:rsidRDefault="00FB6085" w:rsidP="000D6E01">
            <w:pPr>
              <w:widowControl w:val="0"/>
              <w:autoSpaceDE w:val="0"/>
              <w:autoSpaceDN w:val="0"/>
              <w:spacing w:after="0" w:line="256" w:lineRule="auto"/>
              <w:jc w:val="center"/>
              <w:rPr>
                <w:rFonts w:ascii="Times New Roman" w:hAnsi="Times New Roman" w:cs="Times New Roman"/>
                <w:b/>
                <w:kern w:val="2"/>
                <w:sz w:val="24"/>
                <w:szCs w:val="24"/>
                <w:lang w:eastAsia="ko-KR"/>
              </w:rPr>
            </w:pPr>
            <w:r w:rsidRPr="00FD37C8">
              <w:rPr>
                <w:rFonts w:ascii="Times New Roman" w:hAnsi="Times New Roman" w:cs="Times New Roman"/>
                <w:b/>
                <w:kern w:val="2"/>
                <w:sz w:val="24"/>
                <w:szCs w:val="24"/>
                <w:lang w:eastAsia="ko-KR"/>
              </w:rPr>
              <w:t>Ответственные</w:t>
            </w:r>
          </w:p>
        </w:tc>
        <w:tc>
          <w:tcPr>
            <w:tcW w:w="802" w:type="pct"/>
            <w:tcBorders>
              <w:top w:val="single" w:sz="4" w:space="0" w:color="auto"/>
              <w:left w:val="single" w:sz="4" w:space="0" w:color="auto"/>
              <w:bottom w:val="single" w:sz="4" w:space="0" w:color="auto"/>
              <w:right w:val="single" w:sz="4" w:space="0" w:color="auto"/>
            </w:tcBorders>
            <w:hideMark/>
          </w:tcPr>
          <w:p w14:paraId="7D82CC9F" w14:textId="77777777" w:rsidR="00FB6085" w:rsidRPr="00FD37C8" w:rsidRDefault="00FB6085" w:rsidP="000D6E01">
            <w:pPr>
              <w:widowControl w:val="0"/>
              <w:autoSpaceDE w:val="0"/>
              <w:autoSpaceDN w:val="0"/>
              <w:spacing w:after="0" w:line="256" w:lineRule="auto"/>
              <w:jc w:val="center"/>
              <w:rPr>
                <w:rFonts w:ascii="Times New Roman" w:hAnsi="Times New Roman" w:cs="Times New Roman"/>
                <w:b/>
                <w:kern w:val="2"/>
                <w:sz w:val="24"/>
                <w:szCs w:val="24"/>
                <w:lang w:eastAsia="ko-KR"/>
              </w:rPr>
            </w:pPr>
            <w:r w:rsidRPr="00FD37C8">
              <w:rPr>
                <w:rFonts w:ascii="Times New Roman" w:hAnsi="Times New Roman" w:cs="Times New Roman"/>
                <w:b/>
                <w:kern w:val="2"/>
                <w:sz w:val="24"/>
                <w:szCs w:val="24"/>
                <w:lang w:eastAsia="ko-KR"/>
              </w:rPr>
              <w:t xml:space="preserve">Коды ЛР  </w:t>
            </w:r>
          </w:p>
        </w:tc>
      </w:tr>
      <w:tr w:rsidR="00FB6085" w:rsidRPr="00FD37C8" w14:paraId="099063DF" w14:textId="77777777" w:rsidTr="00FD37C8">
        <w:tc>
          <w:tcPr>
            <w:tcW w:w="5000" w:type="pct"/>
            <w:gridSpan w:val="6"/>
            <w:tcBorders>
              <w:top w:val="single" w:sz="4" w:space="0" w:color="auto"/>
              <w:left w:val="single" w:sz="4" w:space="0" w:color="auto"/>
              <w:bottom w:val="single" w:sz="4" w:space="0" w:color="auto"/>
              <w:right w:val="single" w:sz="4" w:space="0" w:color="auto"/>
            </w:tcBorders>
            <w:hideMark/>
          </w:tcPr>
          <w:p w14:paraId="3FB122CA" w14:textId="77777777" w:rsidR="00FB6085" w:rsidRPr="00FD37C8" w:rsidRDefault="00FB6085" w:rsidP="000D6E01">
            <w:pPr>
              <w:widowControl w:val="0"/>
              <w:autoSpaceDE w:val="0"/>
              <w:autoSpaceDN w:val="0"/>
              <w:spacing w:after="0" w:line="256" w:lineRule="auto"/>
              <w:jc w:val="center"/>
              <w:rPr>
                <w:rFonts w:ascii="Times New Roman" w:hAnsi="Times New Roman" w:cs="Times New Roman"/>
                <w:b/>
                <w:bCs/>
                <w:kern w:val="2"/>
                <w:sz w:val="24"/>
                <w:szCs w:val="24"/>
                <w:lang w:eastAsia="ko-KR"/>
              </w:rPr>
            </w:pPr>
            <w:r w:rsidRPr="00FD37C8">
              <w:rPr>
                <w:rFonts w:ascii="Times New Roman" w:hAnsi="Times New Roman" w:cs="Times New Roman"/>
                <w:b/>
                <w:bCs/>
                <w:kern w:val="2"/>
                <w:sz w:val="24"/>
                <w:szCs w:val="24"/>
                <w:lang w:eastAsia="ko-KR"/>
              </w:rPr>
              <w:t>ОКТЯБРЬ</w:t>
            </w:r>
          </w:p>
        </w:tc>
      </w:tr>
      <w:tr w:rsidR="00FB6085" w:rsidRPr="00FD37C8" w14:paraId="59C3613F" w14:textId="77777777" w:rsidTr="00FD37C8">
        <w:tc>
          <w:tcPr>
            <w:tcW w:w="409" w:type="pct"/>
            <w:tcBorders>
              <w:top w:val="single" w:sz="4" w:space="0" w:color="auto"/>
              <w:left w:val="single" w:sz="4" w:space="0" w:color="auto"/>
              <w:bottom w:val="single" w:sz="4" w:space="0" w:color="auto"/>
              <w:right w:val="single" w:sz="4" w:space="0" w:color="auto"/>
            </w:tcBorders>
          </w:tcPr>
          <w:p w14:paraId="0354163E" w14:textId="77777777" w:rsidR="00FB6085" w:rsidRPr="00FD37C8" w:rsidRDefault="00FB6085" w:rsidP="000D6E01">
            <w:pPr>
              <w:widowControl w:val="0"/>
              <w:autoSpaceDE w:val="0"/>
              <w:autoSpaceDN w:val="0"/>
              <w:spacing w:after="0" w:line="256" w:lineRule="auto"/>
              <w:jc w:val="both"/>
              <w:rPr>
                <w:rFonts w:ascii="Times New Roman" w:hAnsi="Times New Roman" w:cs="Times New Roman"/>
                <w:i/>
                <w:kern w:val="2"/>
                <w:sz w:val="24"/>
                <w:szCs w:val="24"/>
                <w:lang w:eastAsia="ko-KR"/>
              </w:rPr>
            </w:pPr>
            <w:r w:rsidRPr="00FD37C8">
              <w:rPr>
                <w:rFonts w:ascii="Times New Roman" w:hAnsi="Times New Roman" w:cs="Times New Roman"/>
                <w:i/>
                <w:kern w:val="2"/>
                <w:sz w:val="24"/>
                <w:szCs w:val="24"/>
                <w:lang w:eastAsia="ko-KR"/>
              </w:rPr>
              <w:t>По графику</w:t>
            </w:r>
          </w:p>
        </w:tc>
        <w:tc>
          <w:tcPr>
            <w:tcW w:w="1562" w:type="pct"/>
            <w:tcBorders>
              <w:top w:val="single" w:sz="4" w:space="0" w:color="auto"/>
              <w:left w:val="single" w:sz="4" w:space="0" w:color="auto"/>
              <w:bottom w:val="single" w:sz="4" w:space="0" w:color="auto"/>
              <w:right w:val="single" w:sz="4" w:space="0" w:color="auto"/>
            </w:tcBorders>
          </w:tcPr>
          <w:p w14:paraId="4BE5ECCA" w14:textId="77777777" w:rsidR="00FB6085" w:rsidRPr="00FD37C8" w:rsidRDefault="00FB6085" w:rsidP="000D6E01">
            <w:pPr>
              <w:widowControl w:val="0"/>
              <w:autoSpaceDE w:val="0"/>
              <w:autoSpaceDN w:val="0"/>
              <w:spacing w:after="0" w:line="256" w:lineRule="auto"/>
              <w:jc w:val="both"/>
              <w:rPr>
                <w:rFonts w:ascii="Times New Roman" w:hAnsi="Times New Roman" w:cs="Times New Roman"/>
                <w:bCs/>
                <w:i/>
                <w:kern w:val="2"/>
                <w:sz w:val="24"/>
                <w:szCs w:val="24"/>
                <w:lang w:eastAsia="ko-KR"/>
              </w:rPr>
            </w:pPr>
            <w:r w:rsidRPr="00FD37C8">
              <w:rPr>
                <w:rFonts w:ascii="Times New Roman" w:hAnsi="Times New Roman" w:cs="Times New Roman"/>
                <w:bCs/>
                <w:i/>
                <w:kern w:val="2"/>
                <w:sz w:val="24"/>
                <w:szCs w:val="24"/>
                <w:lang w:eastAsia="ko-KR"/>
              </w:rPr>
              <w:t>Участие в Региональном чемпионате «Молодые профессионалы» (</w:t>
            </w:r>
            <w:r w:rsidRPr="00FD37C8">
              <w:rPr>
                <w:rFonts w:ascii="Times New Roman" w:hAnsi="Times New Roman" w:cs="Times New Roman"/>
                <w:bCs/>
                <w:i/>
                <w:kern w:val="2"/>
                <w:sz w:val="24"/>
                <w:szCs w:val="24"/>
                <w:lang w:val="en-US" w:eastAsia="ko-KR"/>
              </w:rPr>
              <w:t>WorldSkillsRussia</w:t>
            </w:r>
            <w:r w:rsidRPr="00FD37C8">
              <w:rPr>
                <w:rFonts w:ascii="Times New Roman" w:hAnsi="Times New Roman" w:cs="Times New Roman"/>
                <w:bCs/>
                <w:i/>
                <w:kern w:val="2"/>
                <w:sz w:val="24"/>
                <w:szCs w:val="24"/>
                <w:lang w:eastAsia="ko-KR"/>
              </w:rPr>
              <w:t>)</w:t>
            </w:r>
          </w:p>
        </w:tc>
        <w:tc>
          <w:tcPr>
            <w:tcW w:w="718" w:type="pct"/>
            <w:tcBorders>
              <w:top w:val="single" w:sz="4" w:space="0" w:color="auto"/>
              <w:left w:val="single" w:sz="4" w:space="0" w:color="auto"/>
              <w:bottom w:val="single" w:sz="4" w:space="0" w:color="auto"/>
              <w:right w:val="single" w:sz="4" w:space="0" w:color="auto"/>
            </w:tcBorders>
          </w:tcPr>
          <w:p w14:paraId="4EB9D7ED" w14:textId="77777777" w:rsidR="00FB6085" w:rsidRPr="00FD37C8" w:rsidRDefault="00FB6085" w:rsidP="000D6E01">
            <w:pPr>
              <w:widowControl w:val="0"/>
              <w:autoSpaceDE w:val="0"/>
              <w:autoSpaceDN w:val="0"/>
              <w:spacing w:after="0" w:line="256" w:lineRule="auto"/>
              <w:jc w:val="both"/>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1 курс</w:t>
            </w:r>
          </w:p>
        </w:tc>
        <w:tc>
          <w:tcPr>
            <w:tcW w:w="861" w:type="pct"/>
            <w:tcBorders>
              <w:top w:val="single" w:sz="4" w:space="0" w:color="auto"/>
              <w:left w:val="single" w:sz="4" w:space="0" w:color="auto"/>
              <w:bottom w:val="single" w:sz="4" w:space="0" w:color="auto"/>
              <w:right w:val="single" w:sz="4" w:space="0" w:color="auto"/>
            </w:tcBorders>
          </w:tcPr>
          <w:p w14:paraId="4A9D8812" w14:textId="77777777" w:rsidR="00FB6085" w:rsidRPr="00FD37C8" w:rsidRDefault="00FB6085" w:rsidP="000D6E01">
            <w:pPr>
              <w:widowControl w:val="0"/>
              <w:autoSpaceDE w:val="0"/>
              <w:autoSpaceDN w:val="0"/>
              <w:spacing w:after="0" w:line="256" w:lineRule="auto"/>
              <w:jc w:val="both"/>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Мастерские техникума, ПОО города Калуги</w:t>
            </w:r>
          </w:p>
        </w:tc>
        <w:tc>
          <w:tcPr>
            <w:tcW w:w="648" w:type="pct"/>
            <w:tcBorders>
              <w:top w:val="single" w:sz="4" w:space="0" w:color="auto"/>
              <w:left w:val="single" w:sz="4" w:space="0" w:color="auto"/>
              <w:bottom w:val="single" w:sz="4" w:space="0" w:color="auto"/>
              <w:right w:val="single" w:sz="4" w:space="0" w:color="auto"/>
            </w:tcBorders>
          </w:tcPr>
          <w:p w14:paraId="187A06BD"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Заведующий практикой, преподаватели профессиональных дисциплин</w:t>
            </w:r>
          </w:p>
        </w:tc>
        <w:tc>
          <w:tcPr>
            <w:tcW w:w="802" w:type="pct"/>
            <w:tcBorders>
              <w:top w:val="single" w:sz="4" w:space="0" w:color="auto"/>
              <w:left w:val="single" w:sz="4" w:space="0" w:color="auto"/>
              <w:bottom w:val="single" w:sz="4" w:space="0" w:color="auto"/>
              <w:right w:val="single" w:sz="4" w:space="0" w:color="auto"/>
            </w:tcBorders>
          </w:tcPr>
          <w:p w14:paraId="1C613F3A"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ЛР4, ЛР13- ЛР 21, ЛР 25-ЛР 28</w:t>
            </w:r>
          </w:p>
        </w:tc>
      </w:tr>
      <w:tr w:rsidR="00FB6085" w:rsidRPr="00FD37C8" w14:paraId="3E09F084" w14:textId="77777777" w:rsidTr="00FD37C8">
        <w:tc>
          <w:tcPr>
            <w:tcW w:w="409" w:type="pct"/>
            <w:tcBorders>
              <w:top w:val="single" w:sz="4" w:space="0" w:color="auto"/>
              <w:left w:val="single" w:sz="4" w:space="0" w:color="auto"/>
              <w:bottom w:val="single" w:sz="4" w:space="0" w:color="auto"/>
              <w:right w:val="single" w:sz="4" w:space="0" w:color="auto"/>
            </w:tcBorders>
          </w:tcPr>
          <w:p w14:paraId="37768B2C" w14:textId="77777777" w:rsidR="00FB6085" w:rsidRPr="00FD37C8" w:rsidRDefault="00FB6085" w:rsidP="000D6E01">
            <w:pPr>
              <w:spacing w:after="0" w:line="256" w:lineRule="auto"/>
              <w:rPr>
                <w:rFonts w:ascii="Times New Roman" w:hAnsi="Times New Roman" w:cs="Times New Roman"/>
                <w:bCs/>
                <w:kern w:val="2"/>
                <w:sz w:val="24"/>
                <w:szCs w:val="24"/>
                <w:lang w:eastAsia="ko-KR"/>
              </w:rPr>
            </w:pPr>
            <w:r w:rsidRPr="00FD37C8">
              <w:rPr>
                <w:rFonts w:ascii="Times New Roman" w:hAnsi="Times New Roman" w:cs="Times New Roman"/>
                <w:bCs/>
                <w:kern w:val="2"/>
                <w:sz w:val="24"/>
                <w:szCs w:val="24"/>
                <w:lang w:eastAsia="ko-KR"/>
              </w:rPr>
              <w:t>В течение месяца</w:t>
            </w:r>
          </w:p>
        </w:tc>
        <w:tc>
          <w:tcPr>
            <w:tcW w:w="1562" w:type="pct"/>
            <w:tcBorders>
              <w:top w:val="single" w:sz="4" w:space="0" w:color="auto"/>
              <w:left w:val="single" w:sz="4" w:space="0" w:color="auto"/>
              <w:bottom w:val="single" w:sz="4" w:space="0" w:color="auto"/>
              <w:right w:val="single" w:sz="4" w:space="0" w:color="auto"/>
            </w:tcBorders>
          </w:tcPr>
          <w:p w14:paraId="59C5F64B"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Введение в профессию</w:t>
            </w:r>
          </w:p>
        </w:tc>
        <w:tc>
          <w:tcPr>
            <w:tcW w:w="718" w:type="pct"/>
            <w:tcBorders>
              <w:top w:val="single" w:sz="4" w:space="0" w:color="auto"/>
              <w:left w:val="single" w:sz="4" w:space="0" w:color="auto"/>
              <w:bottom w:val="single" w:sz="4" w:space="0" w:color="auto"/>
              <w:right w:val="single" w:sz="4" w:space="0" w:color="auto"/>
            </w:tcBorders>
          </w:tcPr>
          <w:p w14:paraId="1A8676E3" w14:textId="77777777" w:rsidR="00FB6085" w:rsidRPr="00FD37C8" w:rsidRDefault="00FB6085" w:rsidP="000D6E01">
            <w:pPr>
              <w:widowControl w:val="0"/>
              <w:autoSpaceDE w:val="0"/>
              <w:autoSpaceDN w:val="0"/>
              <w:spacing w:after="0" w:line="256" w:lineRule="auto"/>
              <w:jc w:val="center"/>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 xml:space="preserve"> 1 курс</w:t>
            </w:r>
          </w:p>
        </w:tc>
        <w:tc>
          <w:tcPr>
            <w:tcW w:w="861" w:type="pct"/>
            <w:tcBorders>
              <w:top w:val="single" w:sz="4" w:space="0" w:color="auto"/>
              <w:left w:val="single" w:sz="4" w:space="0" w:color="auto"/>
              <w:bottom w:val="single" w:sz="4" w:space="0" w:color="auto"/>
              <w:right w:val="single" w:sz="4" w:space="0" w:color="auto"/>
            </w:tcBorders>
          </w:tcPr>
          <w:p w14:paraId="338B9B90"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Учебные кабинеты</w:t>
            </w:r>
          </w:p>
        </w:tc>
        <w:tc>
          <w:tcPr>
            <w:tcW w:w="648" w:type="pct"/>
            <w:tcBorders>
              <w:top w:val="single" w:sz="4" w:space="0" w:color="auto"/>
              <w:left w:val="single" w:sz="4" w:space="0" w:color="auto"/>
              <w:bottom w:val="single" w:sz="4" w:space="0" w:color="auto"/>
              <w:right w:val="single" w:sz="4" w:space="0" w:color="auto"/>
            </w:tcBorders>
          </w:tcPr>
          <w:p w14:paraId="0DDBA687"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Заведующий практикой, классные руководители</w:t>
            </w:r>
          </w:p>
        </w:tc>
        <w:tc>
          <w:tcPr>
            <w:tcW w:w="802" w:type="pct"/>
            <w:tcBorders>
              <w:top w:val="single" w:sz="4" w:space="0" w:color="auto"/>
              <w:left w:val="single" w:sz="4" w:space="0" w:color="auto"/>
              <w:bottom w:val="single" w:sz="4" w:space="0" w:color="auto"/>
              <w:right w:val="single" w:sz="4" w:space="0" w:color="auto"/>
            </w:tcBorders>
          </w:tcPr>
          <w:p w14:paraId="3E9039E6"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ЛР 13-21, ЛР 25-28</w:t>
            </w:r>
          </w:p>
        </w:tc>
      </w:tr>
      <w:tr w:rsidR="00FB6085" w:rsidRPr="00FD37C8" w14:paraId="68765B19" w14:textId="77777777" w:rsidTr="00FD37C8">
        <w:tc>
          <w:tcPr>
            <w:tcW w:w="5000" w:type="pct"/>
            <w:gridSpan w:val="6"/>
            <w:tcBorders>
              <w:top w:val="single" w:sz="4" w:space="0" w:color="auto"/>
              <w:left w:val="single" w:sz="4" w:space="0" w:color="auto"/>
              <w:bottom w:val="single" w:sz="4" w:space="0" w:color="auto"/>
              <w:right w:val="single" w:sz="4" w:space="0" w:color="auto"/>
            </w:tcBorders>
            <w:hideMark/>
          </w:tcPr>
          <w:p w14:paraId="1E5CC821" w14:textId="77777777" w:rsidR="00FB6085" w:rsidRPr="00FD37C8" w:rsidRDefault="00FB6085" w:rsidP="000D6E01">
            <w:pPr>
              <w:widowControl w:val="0"/>
              <w:autoSpaceDE w:val="0"/>
              <w:autoSpaceDN w:val="0"/>
              <w:spacing w:after="0" w:line="256" w:lineRule="auto"/>
              <w:jc w:val="center"/>
              <w:rPr>
                <w:rFonts w:ascii="Times New Roman" w:hAnsi="Times New Roman" w:cs="Times New Roman"/>
                <w:b/>
                <w:bCs/>
                <w:kern w:val="2"/>
                <w:sz w:val="24"/>
                <w:szCs w:val="24"/>
                <w:lang w:eastAsia="ko-KR"/>
              </w:rPr>
            </w:pPr>
            <w:r w:rsidRPr="00FD37C8">
              <w:rPr>
                <w:rFonts w:ascii="Times New Roman" w:hAnsi="Times New Roman" w:cs="Times New Roman"/>
                <w:b/>
                <w:bCs/>
                <w:kern w:val="2"/>
                <w:sz w:val="24"/>
                <w:szCs w:val="24"/>
                <w:lang w:eastAsia="ko-KR"/>
              </w:rPr>
              <w:t>НОЯБРЬ</w:t>
            </w:r>
          </w:p>
        </w:tc>
      </w:tr>
      <w:tr w:rsidR="00FB6085" w:rsidRPr="00FD37C8" w14:paraId="1531312D" w14:textId="77777777" w:rsidTr="00FD37C8">
        <w:tc>
          <w:tcPr>
            <w:tcW w:w="409" w:type="pct"/>
            <w:tcBorders>
              <w:top w:val="single" w:sz="4" w:space="0" w:color="auto"/>
              <w:left w:val="single" w:sz="4" w:space="0" w:color="auto"/>
              <w:bottom w:val="single" w:sz="4" w:space="0" w:color="auto"/>
              <w:right w:val="single" w:sz="4" w:space="0" w:color="auto"/>
            </w:tcBorders>
            <w:hideMark/>
          </w:tcPr>
          <w:p w14:paraId="1F91C85E" w14:textId="77777777" w:rsidR="00FB6085" w:rsidRPr="00FD37C8" w:rsidRDefault="00FB6085" w:rsidP="000D6E01">
            <w:pPr>
              <w:spacing w:after="0" w:line="256" w:lineRule="auto"/>
              <w:rPr>
                <w:rFonts w:ascii="Times New Roman" w:hAnsi="Times New Roman" w:cs="Times New Roman"/>
                <w:sz w:val="24"/>
                <w:szCs w:val="24"/>
              </w:rPr>
            </w:pPr>
            <w:r w:rsidRPr="00FD37C8">
              <w:rPr>
                <w:rFonts w:ascii="Times New Roman" w:hAnsi="Times New Roman" w:cs="Times New Roman"/>
                <w:bCs/>
                <w:kern w:val="2"/>
                <w:sz w:val="24"/>
                <w:szCs w:val="24"/>
                <w:lang w:eastAsia="ko-KR"/>
              </w:rPr>
              <w:t>В течение месяца</w:t>
            </w:r>
          </w:p>
        </w:tc>
        <w:tc>
          <w:tcPr>
            <w:tcW w:w="1562" w:type="pct"/>
            <w:tcBorders>
              <w:top w:val="single" w:sz="4" w:space="0" w:color="auto"/>
              <w:left w:val="single" w:sz="4" w:space="0" w:color="auto"/>
              <w:bottom w:val="single" w:sz="4" w:space="0" w:color="auto"/>
              <w:right w:val="single" w:sz="4" w:space="0" w:color="auto"/>
            </w:tcBorders>
            <w:hideMark/>
          </w:tcPr>
          <w:p w14:paraId="36C08269" w14:textId="77777777" w:rsidR="00FB6085" w:rsidRPr="00FD37C8" w:rsidRDefault="00FB6085" w:rsidP="000D6E01">
            <w:pPr>
              <w:widowControl w:val="0"/>
              <w:autoSpaceDE w:val="0"/>
              <w:autoSpaceDN w:val="0"/>
              <w:spacing w:after="0" w:line="256" w:lineRule="auto"/>
              <w:rPr>
                <w:rFonts w:ascii="Times New Roman" w:hAnsi="Times New Roman" w:cs="Times New Roman"/>
                <w:bCs/>
                <w:kern w:val="2"/>
                <w:sz w:val="24"/>
                <w:szCs w:val="24"/>
                <w:lang w:eastAsia="ko-KR"/>
              </w:rPr>
            </w:pPr>
            <w:r w:rsidRPr="00FD37C8">
              <w:rPr>
                <w:rFonts w:ascii="Times New Roman" w:hAnsi="Times New Roman" w:cs="Times New Roman"/>
                <w:sz w:val="24"/>
                <w:szCs w:val="24"/>
                <w:shd w:val="clear" w:color="auto" w:fill="FFFFFF"/>
              </w:rPr>
              <w:t>Проведение анкетирования студентов 1-х курсов в рамках адаптационного периода</w:t>
            </w:r>
          </w:p>
        </w:tc>
        <w:tc>
          <w:tcPr>
            <w:tcW w:w="718" w:type="pct"/>
            <w:tcBorders>
              <w:top w:val="single" w:sz="4" w:space="0" w:color="auto"/>
              <w:left w:val="single" w:sz="4" w:space="0" w:color="auto"/>
              <w:bottom w:val="single" w:sz="4" w:space="0" w:color="auto"/>
              <w:right w:val="single" w:sz="4" w:space="0" w:color="auto"/>
            </w:tcBorders>
            <w:hideMark/>
          </w:tcPr>
          <w:p w14:paraId="1257BBD5"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 xml:space="preserve"> 1 курс</w:t>
            </w:r>
          </w:p>
        </w:tc>
        <w:tc>
          <w:tcPr>
            <w:tcW w:w="861" w:type="pct"/>
            <w:tcBorders>
              <w:top w:val="single" w:sz="4" w:space="0" w:color="auto"/>
              <w:left w:val="single" w:sz="4" w:space="0" w:color="auto"/>
              <w:bottom w:val="single" w:sz="4" w:space="0" w:color="auto"/>
              <w:right w:val="single" w:sz="4" w:space="0" w:color="auto"/>
            </w:tcBorders>
            <w:hideMark/>
          </w:tcPr>
          <w:p w14:paraId="4ACD8B02"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Учебные кабинеты</w:t>
            </w:r>
          </w:p>
        </w:tc>
        <w:tc>
          <w:tcPr>
            <w:tcW w:w="648" w:type="pct"/>
            <w:tcBorders>
              <w:top w:val="single" w:sz="4" w:space="0" w:color="auto"/>
              <w:left w:val="single" w:sz="4" w:space="0" w:color="auto"/>
              <w:bottom w:val="single" w:sz="4" w:space="0" w:color="auto"/>
              <w:right w:val="single" w:sz="4" w:space="0" w:color="auto"/>
            </w:tcBorders>
            <w:hideMark/>
          </w:tcPr>
          <w:p w14:paraId="4A5AA125"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Классные  руководители, педагог-психолог- Калиничева С.Л.</w:t>
            </w:r>
          </w:p>
        </w:tc>
        <w:tc>
          <w:tcPr>
            <w:tcW w:w="802" w:type="pct"/>
            <w:tcBorders>
              <w:top w:val="single" w:sz="4" w:space="0" w:color="auto"/>
              <w:left w:val="single" w:sz="4" w:space="0" w:color="auto"/>
              <w:bottom w:val="single" w:sz="4" w:space="0" w:color="auto"/>
              <w:right w:val="single" w:sz="4" w:space="0" w:color="auto"/>
            </w:tcBorders>
            <w:hideMark/>
          </w:tcPr>
          <w:p w14:paraId="11E4E4FB"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ЛР 13-20</w:t>
            </w:r>
          </w:p>
        </w:tc>
      </w:tr>
      <w:tr w:rsidR="00FB6085" w:rsidRPr="00FD37C8" w14:paraId="7A8EF835" w14:textId="77777777" w:rsidTr="00FD37C8">
        <w:tc>
          <w:tcPr>
            <w:tcW w:w="409" w:type="pct"/>
            <w:shd w:val="clear" w:color="auto" w:fill="auto"/>
          </w:tcPr>
          <w:p w14:paraId="1B384379" w14:textId="77777777" w:rsidR="00FB6085" w:rsidRPr="00FD37C8" w:rsidRDefault="00FB6085" w:rsidP="000D6E01">
            <w:pPr>
              <w:widowControl w:val="0"/>
              <w:autoSpaceDE w:val="0"/>
              <w:autoSpaceDN w:val="0"/>
              <w:spacing w:after="0" w:line="256" w:lineRule="auto"/>
              <w:rPr>
                <w:rFonts w:ascii="Times New Roman" w:hAnsi="Times New Roman" w:cs="Times New Roman"/>
                <w:bCs/>
                <w:kern w:val="2"/>
                <w:sz w:val="24"/>
                <w:szCs w:val="24"/>
                <w:lang w:eastAsia="ko-KR"/>
              </w:rPr>
            </w:pPr>
            <w:r w:rsidRPr="00FD37C8">
              <w:rPr>
                <w:rFonts w:ascii="Times New Roman" w:hAnsi="Times New Roman" w:cs="Times New Roman"/>
                <w:kern w:val="2"/>
                <w:sz w:val="24"/>
                <w:szCs w:val="24"/>
                <w:lang w:eastAsia="ko-KR"/>
              </w:rPr>
              <w:t>10</w:t>
            </w:r>
          </w:p>
        </w:tc>
        <w:tc>
          <w:tcPr>
            <w:tcW w:w="1562" w:type="pct"/>
            <w:shd w:val="clear" w:color="auto" w:fill="auto"/>
          </w:tcPr>
          <w:p w14:paraId="58812E4E" w14:textId="77777777" w:rsidR="00FB6085" w:rsidRPr="00FD37C8" w:rsidRDefault="00FB6085" w:rsidP="000D6E01">
            <w:pPr>
              <w:widowControl w:val="0"/>
              <w:autoSpaceDE w:val="0"/>
              <w:autoSpaceDN w:val="0"/>
              <w:spacing w:after="0" w:line="256" w:lineRule="auto"/>
              <w:rPr>
                <w:rFonts w:ascii="Times New Roman" w:hAnsi="Times New Roman" w:cs="Times New Roman"/>
                <w:bCs/>
                <w:kern w:val="2"/>
                <w:sz w:val="24"/>
                <w:szCs w:val="24"/>
                <w:lang w:eastAsia="ko-KR"/>
              </w:rPr>
            </w:pPr>
            <w:r w:rsidRPr="00FD37C8">
              <w:rPr>
                <w:rFonts w:ascii="Times New Roman" w:hAnsi="Times New Roman" w:cs="Times New Roman"/>
                <w:sz w:val="24"/>
                <w:szCs w:val="24"/>
              </w:rPr>
              <w:t>Всемирный день науки</w:t>
            </w:r>
          </w:p>
        </w:tc>
        <w:tc>
          <w:tcPr>
            <w:tcW w:w="718" w:type="pct"/>
            <w:tcBorders>
              <w:top w:val="single" w:sz="4" w:space="0" w:color="auto"/>
              <w:left w:val="single" w:sz="4" w:space="0" w:color="auto"/>
              <w:bottom w:val="single" w:sz="4" w:space="0" w:color="auto"/>
              <w:right w:val="single" w:sz="4" w:space="0" w:color="auto"/>
            </w:tcBorders>
          </w:tcPr>
          <w:p w14:paraId="6EDA4CC3"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1  курс</w:t>
            </w:r>
          </w:p>
        </w:tc>
        <w:tc>
          <w:tcPr>
            <w:tcW w:w="861" w:type="pct"/>
            <w:tcBorders>
              <w:top w:val="single" w:sz="4" w:space="0" w:color="auto"/>
              <w:left w:val="single" w:sz="4" w:space="0" w:color="auto"/>
              <w:bottom w:val="single" w:sz="4" w:space="0" w:color="auto"/>
              <w:right w:val="single" w:sz="4" w:space="0" w:color="auto"/>
            </w:tcBorders>
          </w:tcPr>
          <w:p w14:paraId="47BFBA4B"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Учебные кабинеты</w:t>
            </w:r>
          </w:p>
        </w:tc>
        <w:tc>
          <w:tcPr>
            <w:tcW w:w="648" w:type="pct"/>
            <w:tcBorders>
              <w:top w:val="single" w:sz="4" w:space="0" w:color="auto"/>
              <w:left w:val="single" w:sz="4" w:space="0" w:color="auto"/>
              <w:bottom w:val="single" w:sz="4" w:space="0" w:color="auto"/>
              <w:right w:val="single" w:sz="4" w:space="0" w:color="auto"/>
            </w:tcBorders>
          </w:tcPr>
          <w:p w14:paraId="215AA6FD"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Классные руководители, преподаватели</w:t>
            </w:r>
          </w:p>
        </w:tc>
        <w:tc>
          <w:tcPr>
            <w:tcW w:w="802" w:type="pct"/>
            <w:tcBorders>
              <w:top w:val="single" w:sz="4" w:space="0" w:color="auto"/>
              <w:left w:val="single" w:sz="4" w:space="0" w:color="auto"/>
              <w:bottom w:val="single" w:sz="4" w:space="0" w:color="auto"/>
              <w:right w:val="single" w:sz="4" w:space="0" w:color="auto"/>
            </w:tcBorders>
          </w:tcPr>
          <w:p w14:paraId="2DC50649" w14:textId="77777777" w:rsidR="00FB6085" w:rsidRPr="00FD37C8" w:rsidRDefault="00FB6085" w:rsidP="000D6E01">
            <w:pPr>
              <w:widowControl w:val="0"/>
              <w:autoSpaceDE w:val="0"/>
              <w:autoSpaceDN w:val="0"/>
              <w:spacing w:after="0" w:line="256" w:lineRule="auto"/>
              <w:jc w:val="both"/>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ЛР 13, ЛР 15, ЛР 24</w:t>
            </w:r>
          </w:p>
        </w:tc>
      </w:tr>
      <w:tr w:rsidR="00FB6085" w:rsidRPr="00FD37C8" w14:paraId="5988A553" w14:textId="77777777" w:rsidTr="00FD37C8">
        <w:tc>
          <w:tcPr>
            <w:tcW w:w="5000" w:type="pct"/>
            <w:gridSpan w:val="6"/>
            <w:tcBorders>
              <w:top w:val="single" w:sz="4" w:space="0" w:color="auto"/>
              <w:left w:val="single" w:sz="4" w:space="0" w:color="auto"/>
              <w:bottom w:val="single" w:sz="4" w:space="0" w:color="auto"/>
              <w:right w:val="single" w:sz="4" w:space="0" w:color="auto"/>
            </w:tcBorders>
            <w:hideMark/>
          </w:tcPr>
          <w:p w14:paraId="59D4F35A" w14:textId="77777777" w:rsidR="00FB6085" w:rsidRPr="00FD37C8" w:rsidRDefault="00FB6085" w:rsidP="000D6E01">
            <w:pPr>
              <w:widowControl w:val="0"/>
              <w:autoSpaceDE w:val="0"/>
              <w:autoSpaceDN w:val="0"/>
              <w:spacing w:after="0" w:line="256" w:lineRule="auto"/>
              <w:jc w:val="center"/>
              <w:rPr>
                <w:rFonts w:ascii="Times New Roman" w:hAnsi="Times New Roman" w:cs="Times New Roman"/>
                <w:b/>
                <w:bCs/>
                <w:kern w:val="2"/>
                <w:sz w:val="24"/>
                <w:szCs w:val="24"/>
                <w:lang w:eastAsia="ko-KR"/>
              </w:rPr>
            </w:pPr>
            <w:r w:rsidRPr="00FD37C8">
              <w:rPr>
                <w:rFonts w:ascii="Times New Roman" w:hAnsi="Times New Roman" w:cs="Times New Roman"/>
                <w:b/>
                <w:bCs/>
                <w:kern w:val="2"/>
                <w:sz w:val="24"/>
                <w:szCs w:val="24"/>
                <w:lang w:eastAsia="ko-KR"/>
              </w:rPr>
              <w:t>ДЕКАБРЬ</w:t>
            </w:r>
          </w:p>
        </w:tc>
      </w:tr>
      <w:tr w:rsidR="00FB6085" w:rsidRPr="00FD37C8" w14:paraId="5342BDB3" w14:textId="77777777" w:rsidTr="00FD37C8">
        <w:tc>
          <w:tcPr>
            <w:tcW w:w="409" w:type="pct"/>
            <w:tcBorders>
              <w:top w:val="single" w:sz="4" w:space="0" w:color="auto"/>
              <w:left w:val="single" w:sz="4" w:space="0" w:color="auto"/>
              <w:bottom w:val="single" w:sz="4" w:space="0" w:color="auto"/>
              <w:right w:val="single" w:sz="4" w:space="0" w:color="auto"/>
            </w:tcBorders>
          </w:tcPr>
          <w:p w14:paraId="6A3B54FD"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В течение месяца</w:t>
            </w:r>
          </w:p>
        </w:tc>
        <w:tc>
          <w:tcPr>
            <w:tcW w:w="1562" w:type="pct"/>
            <w:tcBorders>
              <w:top w:val="single" w:sz="4" w:space="0" w:color="auto"/>
              <w:left w:val="single" w:sz="4" w:space="0" w:color="auto"/>
              <w:bottom w:val="single" w:sz="4" w:space="0" w:color="auto"/>
              <w:right w:val="single" w:sz="4" w:space="0" w:color="auto"/>
            </w:tcBorders>
          </w:tcPr>
          <w:p w14:paraId="01386713" w14:textId="77777777" w:rsidR="00FB6085" w:rsidRPr="00FD37C8" w:rsidRDefault="00FB6085" w:rsidP="000D6E01">
            <w:pPr>
              <w:spacing w:after="0"/>
              <w:rPr>
                <w:rFonts w:ascii="Times New Roman" w:hAnsi="Times New Roman" w:cs="Times New Roman"/>
                <w:sz w:val="24"/>
                <w:szCs w:val="24"/>
              </w:rPr>
            </w:pPr>
            <w:r w:rsidRPr="00FD37C8">
              <w:rPr>
                <w:rFonts w:ascii="Times New Roman" w:hAnsi="Times New Roman" w:cs="Times New Roman"/>
                <w:sz w:val="24"/>
                <w:szCs w:val="24"/>
              </w:rPr>
              <w:t>Олимпиады по общеобразовательным учебным предметам</w:t>
            </w:r>
          </w:p>
        </w:tc>
        <w:tc>
          <w:tcPr>
            <w:tcW w:w="718" w:type="pct"/>
            <w:tcBorders>
              <w:top w:val="single" w:sz="4" w:space="0" w:color="auto"/>
              <w:left w:val="single" w:sz="4" w:space="0" w:color="auto"/>
              <w:bottom w:val="single" w:sz="4" w:space="0" w:color="auto"/>
              <w:right w:val="single" w:sz="4" w:space="0" w:color="auto"/>
            </w:tcBorders>
          </w:tcPr>
          <w:p w14:paraId="6BD6EC5C" w14:textId="77777777" w:rsidR="00FB6085" w:rsidRPr="00FD37C8" w:rsidRDefault="00FB6085" w:rsidP="000D6E01">
            <w:pPr>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1 курс</w:t>
            </w:r>
          </w:p>
        </w:tc>
        <w:tc>
          <w:tcPr>
            <w:tcW w:w="861" w:type="pct"/>
            <w:tcBorders>
              <w:top w:val="single" w:sz="4" w:space="0" w:color="auto"/>
              <w:left w:val="single" w:sz="4" w:space="0" w:color="auto"/>
              <w:bottom w:val="single" w:sz="4" w:space="0" w:color="auto"/>
              <w:right w:val="single" w:sz="4" w:space="0" w:color="auto"/>
            </w:tcBorders>
          </w:tcPr>
          <w:p w14:paraId="2F3688EC"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Учебные кбинеты</w:t>
            </w:r>
          </w:p>
        </w:tc>
        <w:tc>
          <w:tcPr>
            <w:tcW w:w="648" w:type="pct"/>
            <w:tcBorders>
              <w:top w:val="single" w:sz="4" w:space="0" w:color="auto"/>
              <w:left w:val="single" w:sz="4" w:space="0" w:color="auto"/>
              <w:bottom w:val="single" w:sz="4" w:space="0" w:color="auto"/>
              <w:right w:val="single" w:sz="4" w:space="0" w:color="auto"/>
            </w:tcBorders>
          </w:tcPr>
          <w:p w14:paraId="5A2FA2B8"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Председатель ЦК – Балашова Н.А., преподаватели</w:t>
            </w:r>
          </w:p>
        </w:tc>
        <w:tc>
          <w:tcPr>
            <w:tcW w:w="802" w:type="pct"/>
            <w:tcBorders>
              <w:top w:val="single" w:sz="4" w:space="0" w:color="auto"/>
              <w:left w:val="single" w:sz="4" w:space="0" w:color="auto"/>
              <w:bottom w:val="single" w:sz="4" w:space="0" w:color="auto"/>
              <w:right w:val="single" w:sz="4" w:space="0" w:color="auto"/>
            </w:tcBorders>
          </w:tcPr>
          <w:p w14:paraId="708256A4"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ЛР5, ЛР7, ЛР13</w:t>
            </w:r>
          </w:p>
        </w:tc>
      </w:tr>
      <w:tr w:rsidR="00FB6085" w:rsidRPr="00FD37C8" w14:paraId="04AFF015" w14:textId="77777777" w:rsidTr="00FD37C8">
        <w:tc>
          <w:tcPr>
            <w:tcW w:w="5000" w:type="pct"/>
            <w:gridSpan w:val="6"/>
            <w:tcBorders>
              <w:top w:val="single" w:sz="4" w:space="0" w:color="auto"/>
              <w:left w:val="single" w:sz="4" w:space="0" w:color="auto"/>
              <w:bottom w:val="single" w:sz="4" w:space="0" w:color="auto"/>
              <w:right w:val="single" w:sz="4" w:space="0" w:color="auto"/>
            </w:tcBorders>
            <w:hideMark/>
          </w:tcPr>
          <w:p w14:paraId="42745A10" w14:textId="77777777" w:rsidR="00FB6085" w:rsidRPr="00FD37C8" w:rsidRDefault="00FB6085" w:rsidP="000D6E01">
            <w:pPr>
              <w:widowControl w:val="0"/>
              <w:autoSpaceDE w:val="0"/>
              <w:autoSpaceDN w:val="0"/>
              <w:spacing w:after="0" w:line="256" w:lineRule="auto"/>
              <w:jc w:val="center"/>
              <w:rPr>
                <w:rFonts w:ascii="Times New Roman" w:hAnsi="Times New Roman" w:cs="Times New Roman"/>
                <w:b/>
                <w:bCs/>
                <w:kern w:val="2"/>
                <w:sz w:val="24"/>
                <w:szCs w:val="24"/>
                <w:lang w:eastAsia="ko-KR"/>
              </w:rPr>
            </w:pPr>
            <w:r w:rsidRPr="00FD37C8">
              <w:rPr>
                <w:rFonts w:ascii="Times New Roman" w:hAnsi="Times New Roman" w:cs="Times New Roman"/>
                <w:b/>
                <w:bCs/>
                <w:kern w:val="2"/>
                <w:sz w:val="24"/>
                <w:szCs w:val="24"/>
                <w:lang w:eastAsia="ko-KR"/>
              </w:rPr>
              <w:t>ЯНВАРЬ</w:t>
            </w:r>
          </w:p>
        </w:tc>
      </w:tr>
      <w:tr w:rsidR="00FB6085" w:rsidRPr="00FD37C8" w14:paraId="17A7A412" w14:textId="77777777" w:rsidTr="00FD37C8">
        <w:tc>
          <w:tcPr>
            <w:tcW w:w="409" w:type="pct"/>
            <w:tcBorders>
              <w:top w:val="single" w:sz="4" w:space="0" w:color="auto"/>
              <w:left w:val="single" w:sz="4" w:space="0" w:color="auto"/>
              <w:bottom w:val="single" w:sz="4" w:space="0" w:color="auto"/>
              <w:right w:val="single" w:sz="4" w:space="0" w:color="auto"/>
            </w:tcBorders>
            <w:hideMark/>
          </w:tcPr>
          <w:p w14:paraId="6C9A080E" w14:textId="77777777" w:rsidR="00FB6085" w:rsidRPr="00FD37C8" w:rsidRDefault="00FB6085" w:rsidP="000D6E01">
            <w:pPr>
              <w:widowControl w:val="0"/>
              <w:autoSpaceDE w:val="0"/>
              <w:autoSpaceDN w:val="0"/>
              <w:spacing w:after="0" w:line="256" w:lineRule="auto"/>
              <w:rPr>
                <w:rFonts w:ascii="Times New Roman" w:hAnsi="Times New Roman" w:cs="Times New Roman"/>
                <w:b/>
                <w:kern w:val="2"/>
                <w:sz w:val="24"/>
                <w:szCs w:val="24"/>
                <w:lang w:eastAsia="ko-KR"/>
              </w:rPr>
            </w:pPr>
            <w:r w:rsidRPr="00FD37C8">
              <w:rPr>
                <w:rFonts w:ascii="Times New Roman" w:hAnsi="Times New Roman" w:cs="Times New Roman"/>
                <w:b/>
                <w:kern w:val="2"/>
                <w:sz w:val="24"/>
                <w:szCs w:val="24"/>
                <w:lang w:eastAsia="ko-KR"/>
              </w:rPr>
              <w:t>25</w:t>
            </w:r>
          </w:p>
        </w:tc>
        <w:tc>
          <w:tcPr>
            <w:tcW w:w="1562" w:type="pct"/>
            <w:tcBorders>
              <w:top w:val="single" w:sz="4" w:space="0" w:color="auto"/>
              <w:left w:val="single" w:sz="4" w:space="0" w:color="auto"/>
              <w:bottom w:val="single" w:sz="4" w:space="0" w:color="auto"/>
              <w:right w:val="single" w:sz="4" w:space="0" w:color="auto"/>
            </w:tcBorders>
            <w:hideMark/>
          </w:tcPr>
          <w:p w14:paraId="6C33E44A" w14:textId="77777777" w:rsidR="00FB6085" w:rsidRPr="00FD37C8" w:rsidRDefault="00FB6085" w:rsidP="000D6E01">
            <w:pPr>
              <w:widowControl w:val="0"/>
              <w:autoSpaceDE w:val="0"/>
              <w:autoSpaceDN w:val="0"/>
              <w:spacing w:after="0" w:line="256" w:lineRule="auto"/>
              <w:rPr>
                <w:rFonts w:ascii="Times New Roman" w:hAnsi="Times New Roman" w:cs="Times New Roman"/>
                <w:b/>
                <w:sz w:val="24"/>
                <w:szCs w:val="24"/>
              </w:rPr>
            </w:pPr>
            <w:r w:rsidRPr="00FD37C8">
              <w:rPr>
                <w:rFonts w:ascii="Times New Roman" w:hAnsi="Times New Roman" w:cs="Times New Roman"/>
                <w:b/>
                <w:sz w:val="24"/>
                <w:szCs w:val="24"/>
              </w:rPr>
              <w:t xml:space="preserve">День российского студенчества </w:t>
            </w:r>
          </w:p>
          <w:p w14:paraId="1DC9D79B" w14:textId="77777777" w:rsidR="00FB6085" w:rsidRPr="00FD37C8" w:rsidRDefault="00FB6085" w:rsidP="000D6E01">
            <w:pPr>
              <w:widowControl w:val="0"/>
              <w:autoSpaceDE w:val="0"/>
              <w:autoSpaceDN w:val="0"/>
              <w:spacing w:after="0" w:line="256" w:lineRule="auto"/>
              <w:rPr>
                <w:rFonts w:ascii="Times New Roman" w:hAnsi="Times New Roman" w:cs="Times New Roman"/>
                <w:b/>
                <w:kern w:val="2"/>
                <w:sz w:val="24"/>
                <w:szCs w:val="24"/>
                <w:lang w:eastAsia="ko-KR"/>
              </w:rPr>
            </w:pPr>
            <w:r w:rsidRPr="00FD37C8">
              <w:rPr>
                <w:rFonts w:ascii="Times New Roman" w:hAnsi="Times New Roman" w:cs="Times New Roman"/>
                <w:b/>
                <w:sz w:val="24"/>
                <w:szCs w:val="24"/>
              </w:rPr>
              <w:t>(</w:t>
            </w:r>
            <w:r w:rsidRPr="00FD37C8">
              <w:rPr>
                <w:rFonts w:ascii="Times New Roman" w:hAnsi="Times New Roman" w:cs="Times New Roman"/>
                <w:sz w:val="24"/>
                <w:szCs w:val="24"/>
              </w:rPr>
              <w:t>викторина, челлендж)</w:t>
            </w:r>
          </w:p>
        </w:tc>
        <w:tc>
          <w:tcPr>
            <w:tcW w:w="718" w:type="pct"/>
            <w:tcBorders>
              <w:top w:val="single" w:sz="4" w:space="0" w:color="auto"/>
              <w:left w:val="single" w:sz="4" w:space="0" w:color="auto"/>
              <w:bottom w:val="single" w:sz="4" w:space="0" w:color="auto"/>
              <w:right w:val="single" w:sz="4" w:space="0" w:color="auto"/>
            </w:tcBorders>
            <w:hideMark/>
          </w:tcPr>
          <w:p w14:paraId="63611E5D" w14:textId="77777777" w:rsidR="00FB6085" w:rsidRPr="00FD37C8" w:rsidRDefault="00FB6085" w:rsidP="000D6E01">
            <w:pPr>
              <w:spacing w:after="0" w:line="256" w:lineRule="auto"/>
              <w:rPr>
                <w:rFonts w:ascii="Times New Roman" w:hAnsi="Times New Roman" w:cs="Times New Roman"/>
                <w:sz w:val="24"/>
                <w:szCs w:val="24"/>
              </w:rPr>
            </w:pPr>
            <w:r w:rsidRPr="00FD37C8">
              <w:rPr>
                <w:rFonts w:ascii="Times New Roman" w:hAnsi="Times New Roman" w:cs="Times New Roman"/>
                <w:bCs/>
                <w:kern w:val="2"/>
                <w:sz w:val="24"/>
                <w:szCs w:val="24"/>
                <w:lang w:eastAsia="ko-KR"/>
              </w:rPr>
              <w:t>1 курс</w:t>
            </w:r>
          </w:p>
        </w:tc>
        <w:tc>
          <w:tcPr>
            <w:tcW w:w="861" w:type="pct"/>
            <w:tcBorders>
              <w:top w:val="single" w:sz="4" w:space="0" w:color="auto"/>
              <w:left w:val="single" w:sz="4" w:space="0" w:color="auto"/>
              <w:bottom w:val="single" w:sz="4" w:space="0" w:color="auto"/>
              <w:right w:val="single" w:sz="4" w:space="0" w:color="auto"/>
            </w:tcBorders>
            <w:hideMark/>
          </w:tcPr>
          <w:p w14:paraId="1FD6B373" w14:textId="77777777" w:rsidR="00FB6085" w:rsidRPr="00FD37C8" w:rsidRDefault="00FB6085" w:rsidP="000D6E01">
            <w:pPr>
              <w:spacing w:after="0" w:line="256" w:lineRule="auto"/>
              <w:rPr>
                <w:rFonts w:ascii="Times New Roman" w:hAnsi="Times New Roman" w:cs="Times New Roman"/>
                <w:sz w:val="24"/>
                <w:szCs w:val="24"/>
              </w:rPr>
            </w:pPr>
            <w:r w:rsidRPr="00FD37C8">
              <w:rPr>
                <w:rFonts w:ascii="Times New Roman" w:hAnsi="Times New Roman" w:cs="Times New Roman"/>
                <w:kern w:val="2"/>
                <w:sz w:val="24"/>
                <w:szCs w:val="24"/>
                <w:lang w:eastAsia="ko-KR"/>
              </w:rPr>
              <w:t>Учебные кабинеты, актовый зал</w:t>
            </w:r>
          </w:p>
        </w:tc>
        <w:tc>
          <w:tcPr>
            <w:tcW w:w="648" w:type="pct"/>
            <w:tcBorders>
              <w:top w:val="single" w:sz="4" w:space="0" w:color="auto"/>
              <w:left w:val="single" w:sz="4" w:space="0" w:color="auto"/>
              <w:bottom w:val="single" w:sz="4" w:space="0" w:color="auto"/>
              <w:right w:val="single" w:sz="4" w:space="0" w:color="auto"/>
            </w:tcBorders>
            <w:hideMark/>
          </w:tcPr>
          <w:p w14:paraId="0AAEF834" w14:textId="77777777" w:rsidR="00FB6085" w:rsidRPr="00FD37C8" w:rsidRDefault="00FB6085" w:rsidP="000D6E01">
            <w:pPr>
              <w:spacing w:after="0" w:line="256" w:lineRule="auto"/>
              <w:rPr>
                <w:rFonts w:ascii="Times New Roman" w:hAnsi="Times New Roman" w:cs="Times New Roman"/>
                <w:sz w:val="24"/>
                <w:szCs w:val="24"/>
              </w:rPr>
            </w:pPr>
            <w:r w:rsidRPr="00FD37C8">
              <w:rPr>
                <w:rFonts w:ascii="Times New Roman" w:hAnsi="Times New Roman" w:cs="Times New Roman"/>
                <w:kern w:val="2"/>
                <w:sz w:val="24"/>
                <w:szCs w:val="24"/>
                <w:lang w:eastAsia="ko-KR"/>
              </w:rPr>
              <w:t xml:space="preserve">Педагог-организатор – </w:t>
            </w:r>
            <w:r w:rsidRPr="00FD37C8">
              <w:rPr>
                <w:rFonts w:ascii="Times New Roman" w:hAnsi="Times New Roman" w:cs="Times New Roman"/>
                <w:kern w:val="2"/>
                <w:sz w:val="24"/>
                <w:szCs w:val="24"/>
                <w:lang w:eastAsia="ko-KR"/>
              </w:rPr>
              <w:lastRenderedPageBreak/>
              <w:t>Становова Е.В.</w:t>
            </w:r>
          </w:p>
        </w:tc>
        <w:tc>
          <w:tcPr>
            <w:tcW w:w="802" w:type="pct"/>
            <w:tcBorders>
              <w:top w:val="single" w:sz="4" w:space="0" w:color="auto"/>
              <w:left w:val="single" w:sz="4" w:space="0" w:color="auto"/>
              <w:bottom w:val="single" w:sz="4" w:space="0" w:color="auto"/>
              <w:right w:val="single" w:sz="4" w:space="0" w:color="auto"/>
            </w:tcBorders>
            <w:hideMark/>
          </w:tcPr>
          <w:p w14:paraId="7574A9EB" w14:textId="77777777" w:rsidR="00FB6085" w:rsidRPr="00FD37C8" w:rsidRDefault="00FB6085" w:rsidP="000D6E01">
            <w:pPr>
              <w:spacing w:after="0" w:line="256" w:lineRule="auto"/>
              <w:rPr>
                <w:rFonts w:ascii="Times New Roman" w:hAnsi="Times New Roman" w:cs="Times New Roman"/>
                <w:sz w:val="24"/>
                <w:szCs w:val="24"/>
              </w:rPr>
            </w:pPr>
            <w:r w:rsidRPr="00FD37C8">
              <w:rPr>
                <w:rFonts w:ascii="Times New Roman" w:hAnsi="Times New Roman" w:cs="Times New Roman"/>
                <w:kern w:val="2"/>
                <w:sz w:val="24"/>
                <w:szCs w:val="24"/>
                <w:lang w:eastAsia="ko-KR"/>
              </w:rPr>
              <w:lastRenderedPageBreak/>
              <w:t>ЛР2, ЛР4, ЛР5, ЛР7, ЛР11</w:t>
            </w:r>
          </w:p>
        </w:tc>
      </w:tr>
      <w:tr w:rsidR="00FB6085" w:rsidRPr="00FD37C8" w14:paraId="2901FF22" w14:textId="77777777" w:rsidTr="00FD37C8">
        <w:tc>
          <w:tcPr>
            <w:tcW w:w="409" w:type="pct"/>
            <w:tcBorders>
              <w:top w:val="single" w:sz="4" w:space="0" w:color="auto"/>
              <w:left w:val="single" w:sz="4" w:space="0" w:color="auto"/>
              <w:bottom w:val="single" w:sz="4" w:space="0" w:color="auto"/>
              <w:right w:val="single" w:sz="4" w:space="0" w:color="auto"/>
            </w:tcBorders>
          </w:tcPr>
          <w:p w14:paraId="154DF838" w14:textId="77777777" w:rsidR="00FB6085" w:rsidRPr="00FD37C8" w:rsidRDefault="00FB6085" w:rsidP="000D6E01">
            <w:pPr>
              <w:widowControl w:val="0"/>
              <w:autoSpaceDE w:val="0"/>
              <w:autoSpaceDN w:val="0"/>
              <w:spacing w:after="0" w:line="256" w:lineRule="auto"/>
              <w:rPr>
                <w:rFonts w:ascii="Times New Roman" w:hAnsi="Times New Roman" w:cs="Times New Roman"/>
                <w:b/>
                <w:kern w:val="2"/>
                <w:sz w:val="24"/>
                <w:szCs w:val="24"/>
                <w:lang w:eastAsia="ko-KR"/>
              </w:rPr>
            </w:pPr>
            <w:r w:rsidRPr="00FD37C8">
              <w:rPr>
                <w:rFonts w:ascii="Times New Roman" w:hAnsi="Times New Roman" w:cs="Times New Roman"/>
                <w:b/>
                <w:kern w:val="2"/>
                <w:sz w:val="24"/>
                <w:szCs w:val="24"/>
                <w:lang w:eastAsia="ko-KR"/>
              </w:rPr>
              <w:t>27</w:t>
            </w:r>
          </w:p>
        </w:tc>
        <w:tc>
          <w:tcPr>
            <w:tcW w:w="1562" w:type="pct"/>
            <w:tcBorders>
              <w:top w:val="single" w:sz="4" w:space="0" w:color="auto"/>
              <w:left w:val="single" w:sz="4" w:space="0" w:color="auto"/>
              <w:bottom w:val="single" w:sz="4" w:space="0" w:color="auto"/>
              <w:right w:val="single" w:sz="4" w:space="0" w:color="auto"/>
            </w:tcBorders>
          </w:tcPr>
          <w:p w14:paraId="6B38403A" w14:textId="77777777" w:rsidR="00FB6085" w:rsidRPr="00FD37C8" w:rsidRDefault="00FB6085" w:rsidP="000D6E01">
            <w:pPr>
              <w:widowControl w:val="0"/>
              <w:autoSpaceDE w:val="0"/>
              <w:autoSpaceDN w:val="0"/>
              <w:spacing w:after="0" w:line="256" w:lineRule="auto"/>
              <w:rPr>
                <w:rFonts w:ascii="Times New Roman" w:hAnsi="Times New Roman" w:cs="Times New Roman"/>
                <w:b/>
                <w:sz w:val="24"/>
                <w:szCs w:val="24"/>
              </w:rPr>
            </w:pPr>
            <w:r w:rsidRPr="00FD37C8">
              <w:rPr>
                <w:rFonts w:ascii="Times New Roman" w:hAnsi="Times New Roman" w:cs="Times New Roman"/>
                <w:b/>
                <w:sz w:val="24"/>
                <w:szCs w:val="24"/>
              </w:rPr>
              <w:t xml:space="preserve">День полного освобождения Ленинграда от фашистской блокады </w:t>
            </w:r>
            <w:r w:rsidRPr="00FD37C8">
              <w:rPr>
                <w:rFonts w:ascii="Times New Roman" w:hAnsi="Times New Roman" w:cs="Times New Roman"/>
                <w:sz w:val="24"/>
                <w:szCs w:val="24"/>
              </w:rPr>
              <w:t>(классные часы, литературно-музыкальная композиция)</w:t>
            </w:r>
          </w:p>
        </w:tc>
        <w:tc>
          <w:tcPr>
            <w:tcW w:w="718" w:type="pct"/>
            <w:tcBorders>
              <w:top w:val="single" w:sz="4" w:space="0" w:color="auto"/>
              <w:left w:val="single" w:sz="4" w:space="0" w:color="auto"/>
              <w:bottom w:val="single" w:sz="4" w:space="0" w:color="auto"/>
              <w:right w:val="single" w:sz="4" w:space="0" w:color="auto"/>
            </w:tcBorders>
          </w:tcPr>
          <w:p w14:paraId="6804E0A3" w14:textId="77777777" w:rsidR="00FB6085" w:rsidRPr="00FD37C8" w:rsidRDefault="00FB6085" w:rsidP="000D6E01">
            <w:pPr>
              <w:spacing w:after="0" w:line="256" w:lineRule="auto"/>
              <w:rPr>
                <w:rFonts w:ascii="Times New Roman" w:hAnsi="Times New Roman" w:cs="Times New Roman"/>
                <w:bCs/>
                <w:kern w:val="2"/>
                <w:sz w:val="24"/>
                <w:szCs w:val="24"/>
                <w:lang w:eastAsia="ko-KR"/>
              </w:rPr>
            </w:pPr>
            <w:r w:rsidRPr="00FD37C8">
              <w:rPr>
                <w:rFonts w:ascii="Times New Roman" w:hAnsi="Times New Roman" w:cs="Times New Roman"/>
                <w:bCs/>
                <w:kern w:val="2"/>
                <w:sz w:val="24"/>
                <w:szCs w:val="24"/>
                <w:lang w:eastAsia="ko-KR"/>
              </w:rPr>
              <w:t>1 курс</w:t>
            </w:r>
          </w:p>
        </w:tc>
        <w:tc>
          <w:tcPr>
            <w:tcW w:w="861" w:type="pct"/>
            <w:tcBorders>
              <w:top w:val="single" w:sz="4" w:space="0" w:color="auto"/>
              <w:left w:val="single" w:sz="4" w:space="0" w:color="auto"/>
              <w:bottom w:val="single" w:sz="4" w:space="0" w:color="auto"/>
              <w:right w:val="single" w:sz="4" w:space="0" w:color="auto"/>
            </w:tcBorders>
          </w:tcPr>
          <w:p w14:paraId="1E2AB8E4" w14:textId="77777777" w:rsidR="00FB6085" w:rsidRPr="00FD37C8" w:rsidRDefault="00FB6085" w:rsidP="000D6E01">
            <w:pPr>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Учебные кабинеты, актовый зал, городской досуговый центр</w:t>
            </w:r>
          </w:p>
        </w:tc>
        <w:tc>
          <w:tcPr>
            <w:tcW w:w="648" w:type="pct"/>
            <w:tcBorders>
              <w:top w:val="single" w:sz="4" w:space="0" w:color="auto"/>
              <w:left w:val="single" w:sz="4" w:space="0" w:color="auto"/>
              <w:bottom w:val="single" w:sz="4" w:space="0" w:color="auto"/>
              <w:right w:val="single" w:sz="4" w:space="0" w:color="auto"/>
            </w:tcBorders>
          </w:tcPr>
          <w:p w14:paraId="6803B6FA" w14:textId="77777777" w:rsidR="00FB6085" w:rsidRPr="00FD37C8" w:rsidRDefault="00FB6085" w:rsidP="000D6E01">
            <w:pPr>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Классные руководители, преподаватели истории Анисимова И.Д., Балакшиева Н.К.</w:t>
            </w:r>
          </w:p>
        </w:tc>
        <w:tc>
          <w:tcPr>
            <w:tcW w:w="802" w:type="pct"/>
            <w:tcBorders>
              <w:top w:val="single" w:sz="4" w:space="0" w:color="auto"/>
              <w:left w:val="single" w:sz="4" w:space="0" w:color="auto"/>
              <w:bottom w:val="single" w:sz="4" w:space="0" w:color="auto"/>
              <w:right w:val="single" w:sz="4" w:space="0" w:color="auto"/>
            </w:tcBorders>
          </w:tcPr>
          <w:p w14:paraId="718F7ED7" w14:textId="77777777" w:rsidR="00FB6085" w:rsidRPr="00FD37C8" w:rsidRDefault="00FB6085" w:rsidP="000D6E01">
            <w:pPr>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ЛР1, ЛР3, ЛР4, ЛР6, ЛР7</w:t>
            </w:r>
          </w:p>
        </w:tc>
      </w:tr>
      <w:tr w:rsidR="00FB6085" w:rsidRPr="00FD37C8" w14:paraId="565CD1A5" w14:textId="77777777" w:rsidTr="00FD37C8">
        <w:tc>
          <w:tcPr>
            <w:tcW w:w="409" w:type="pct"/>
            <w:tcBorders>
              <w:top w:val="single" w:sz="4" w:space="0" w:color="auto"/>
              <w:left w:val="single" w:sz="4" w:space="0" w:color="auto"/>
              <w:bottom w:val="single" w:sz="4" w:space="0" w:color="auto"/>
              <w:right w:val="single" w:sz="4" w:space="0" w:color="auto"/>
            </w:tcBorders>
          </w:tcPr>
          <w:p w14:paraId="4CA58D19" w14:textId="77777777" w:rsidR="00FB6085" w:rsidRPr="00FD37C8" w:rsidRDefault="00FB6085" w:rsidP="000D6E01">
            <w:pPr>
              <w:widowControl w:val="0"/>
              <w:autoSpaceDE w:val="0"/>
              <w:autoSpaceDN w:val="0"/>
              <w:spacing w:after="0" w:line="256" w:lineRule="auto"/>
              <w:rPr>
                <w:rFonts w:ascii="Times New Roman" w:hAnsi="Times New Roman" w:cs="Times New Roman"/>
                <w:bCs/>
                <w:kern w:val="2"/>
                <w:sz w:val="24"/>
                <w:szCs w:val="24"/>
                <w:lang w:eastAsia="ko-KR"/>
              </w:rPr>
            </w:pPr>
            <w:r w:rsidRPr="00FD37C8">
              <w:rPr>
                <w:rFonts w:ascii="Times New Roman" w:hAnsi="Times New Roman" w:cs="Times New Roman"/>
                <w:bCs/>
                <w:kern w:val="2"/>
                <w:sz w:val="24"/>
                <w:szCs w:val="24"/>
                <w:lang w:eastAsia="ko-KR"/>
              </w:rPr>
              <w:t>В течение месяца</w:t>
            </w:r>
          </w:p>
        </w:tc>
        <w:tc>
          <w:tcPr>
            <w:tcW w:w="1562" w:type="pct"/>
            <w:tcBorders>
              <w:top w:val="single" w:sz="4" w:space="0" w:color="auto"/>
              <w:left w:val="single" w:sz="4" w:space="0" w:color="auto"/>
              <w:bottom w:val="single" w:sz="4" w:space="0" w:color="auto"/>
              <w:right w:val="single" w:sz="4" w:space="0" w:color="auto"/>
            </w:tcBorders>
          </w:tcPr>
          <w:p w14:paraId="0622D872" w14:textId="77777777" w:rsidR="00FB6085" w:rsidRPr="00FD37C8" w:rsidRDefault="00FB6085" w:rsidP="000D6E01">
            <w:pPr>
              <w:spacing w:after="0" w:line="256" w:lineRule="auto"/>
              <w:rPr>
                <w:rFonts w:ascii="Times New Roman" w:hAnsi="Times New Roman" w:cs="Times New Roman"/>
                <w:sz w:val="24"/>
                <w:szCs w:val="24"/>
              </w:rPr>
            </w:pPr>
            <w:r w:rsidRPr="00FD37C8">
              <w:rPr>
                <w:rFonts w:ascii="Times New Roman" w:hAnsi="Times New Roman" w:cs="Times New Roman"/>
                <w:sz w:val="24"/>
                <w:szCs w:val="24"/>
              </w:rPr>
              <w:t>Краеведческий вечер «Мой город Калуга: имена, события, факты» (фотовыставка, экскурсия)</w:t>
            </w:r>
          </w:p>
        </w:tc>
        <w:tc>
          <w:tcPr>
            <w:tcW w:w="718" w:type="pct"/>
            <w:tcBorders>
              <w:top w:val="single" w:sz="4" w:space="0" w:color="auto"/>
              <w:left w:val="single" w:sz="4" w:space="0" w:color="auto"/>
              <w:bottom w:val="single" w:sz="4" w:space="0" w:color="auto"/>
              <w:right w:val="single" w:sz="4" w:space="0" w:color="auto"/>
            </w:tcBorders>
          </w:tcPr>
          <w:p w14:paraId="01D63129" w14:textId="77777777" w:rsidR="00FB6085" w:rsidRPr="00FD37C8" w:rsidRDefault="00FB6085" w:rsidP="000D6E01">
            <w:pPr>
              <w:spacing w:after="0" w:line="256" w:lineRule="auto"/>
              <w:rPr>
                <w:rFonts w:ascii="Times New Roman" w:hAnsi="Times New Roman" w:cs="Times New Roman"/>
                <w:bCs/>
                <w:kern w:val="2"/>
                <w:sz w:val="24"/>
                <w:szCs w:val="24"/>
                <w:lang w:eastAsia="ko-KR"/>
              </w:rPr>
            </w:pPr>
            <w:r w:rsidRPr="00FD37C8">
              <w:rPr>
                <w:rFonts w:ascii="Times New Roman" w:hAnsi="Times New Roman" w:cs="Times New Roman"/>
                <w:bCs/>
                <w:kern w:val="2"/>
                <w:sz w:val="24"/>
                <w:szCs w:val="24"/>
                <w:lang w:eastAsia="ko-KR"/>
              </w:rPr>
              <w:t>1 курс</w:t>
            </w:r>
          </w:p>
        </w:tc>
        <w:tc>
          <w:tcPr>
            <w:tcW w:w="861" w:type="pct"/>
            <w:tcBorders>
              <w:top w:val="single" w:sz="4" w:space="0" w:color="auto"/>
              <w:left w:val="single" w:sz="4" w:space="0" w:color="auto"/>
              <w:bottom w:val="single" w:sz="4" w:space="0" w:color="auto"/>
              <w:right w:val="single" w:sz="4" w:space="0" w:color="auto"/>
            </w:tcBorders>
          </w:tcPr>
          <w:p w14:paraId="112897A9" w14:textId="77777777" w:rsidR="00FB6085" w:rsidRPr="00FD37C8" w:rsidRDefault="00FB6085" w:rsidP="000D6E01">
            <w:pPr>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Актовый зал, учебные кабинеты</w:t>
            </w:r>
          </w:p>
        </w:tc>
        <w:tc>
          <w:tcPr>
            <w:tcW w:w="648" w:type="pct"/>
            <w:tcBorders>
              <w:top w:val="single" w:sz="4" w:space="0" w:color="auto"/>
              <w:left w:val="single" w:sz="4" w:space="0" w:color="auto"/>
              <w:bottom w:val="single" w:sz="4" w:space="0" w:color="auto"/>
              <w:right w:val="single" w:sz="4" w:space="0" w:color="auto"/>
            </w:tcBorders>
          </w:tcPr>
          <w:p w14:paraId="5D4EF6DA" w14:textId="77777777" w:rsidR="00FB6085" w:rsidRPr="00FD37C8" w:rsidRDefault="00FB6085" w:rsidP="000D6E01">
            <w:pPr>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Председатель ЦК – Балашова Н.А., преподаватели</w:t>
            </w:r>
          </w:p>
        </w:tc>
        <w:tc>
          <w:tcPr>
            <w:tcW w:w="802" w:type="pct"/>
            <w:tcBorders>
              <w:top w:val="single" w:sz="4" w:space="0" w:color="auto"/>
              <w:left w:val="single" w:sz="4" w:space="0" w:color="auto"/>
              <w:bottom w:val="single" w:sz="4" w:space="0" w:color="auto"/>
              <w:right w:val="single" w:sz="4" w:space="0" w:color="auto"/>
            </w:tcBorders>
          </w:tcPr>
          <w:p w14:paraId="3960EC7A"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ЛР4, ЛР5,ЛР6, ЛР11, ЛР12</w:t>
            </w:r>
          </w:p>
        </w:tc>
      </w:tr>
      <w:tr w:rsidR="00FB6085" w:rsidRPr="00FD37C8" w14:paraId="526B2C53" w14:textId="77777777" w:rsidTr="00FD37C8">
        <w:tc>
          <w:tcPr>
            <w:tcW w:w="5000" w:type="pct"/>
            <w:gridSpan w:val="6"/>
            <w:tcBorders>
              <w:top w:val="single" w:sz="4" w:space="0" w:color="auto"/>
              <w:left w:val="single" w:sz="4" w:space="0" w:color="auto"/>
              <w:bottom w:val="single" w:sz="4" w:space="0" w:color="auto"/>
              <w:right w:val="single" w:sz="4" w:space="0" w:color="auto"/>
            </w:tcBorders>
            <w:hideMark/>
          </w:tcPr>
          <w:p w14:paraId="41E3922A" w14:textId="77777777" w:rsidR="00FB6085" w:rsidRPr="00FD37C8" w:rsidRDefault="00FB6085" w:rsidP="000D6E01">
            <w:pPr>
              <w:widowControl w:val="0"/>
              <w:autoSpaceDE w:val="0"/>
              <w:autoSpaceDN w:val="0"/>
              <w:spacing w:after="0" w:line="256" w:lineRule="auto"/>
              <w:jc w:val="center"/>
              <w:rPr>
                <w:rFonts w:ascii="Times New Roman" w:hAnsi="Times New Roman" w:cs="Times New Roman"/>
                <w:b/>
                <w:bCs/>
                <w:kern w:val="2"/>
                <w:sz w:val="24"/>
                <w:szCs w:val="24"/>
                <w:lang w:eastAsia="ko-KR"/>
              </w:rPr>
            </w:pPr>
            <w:r w:rsidRPr="00FD37C8">
              <w:rPr>
                <w:rFonts w:ascii="Times New Roman" w:hAnsi="Times New Roman" w:cs="Times New Roman"/>
                <w:b/>
                <w:bCs/>
                <w:kern w:val="2"/>
                <w:sz w:val="24"/>
                <w:szCs w:val="24"/>
                <w:lang w:eastAsia="ko-KR"/>
              </w:rPr>
              <w:t>ФЕВРАЛЬ</w:t>
            </w:r>
          </w:p>
        </w:tc>
      </w:tr>
      <w:tr w:rsidR="00FB6085" w:rsidRPr="00FD37C8" w14:paraId="4B799E4B" w14:textId="77777777" w:rsidTr="00FD37C8">
        <w:tc>
          <w:tcPr>
            <w:tcW w:w="409" w:type="pct"/>
            <w:tcBorders>
              <w:top w:val="single" w:sz="4" w:space="0" w:color="auto"/>
              <w:left w:val="single" w:sz="4" w:space="0" w:color="auto"/>
              <w:bottom w:val="single" w:sz="4" w:space="0" w:color="auto"/>
              <w:right w:val="single" w:sz="4" w:space="0" w:color="auto"/>
            </w:tcBorders>
          </w:tcPr>
          <w:p w14:paraId="74904889" w14:textId="77777777" w:rsidR="00FB6085" w:rsidRPr="00FD37C8" w:rsidRDefault="00FB6085" w:rsidP="000D6E01">
            <w:pPr>
              <w:widowControl w:val="0"/>
              <w:tabs>
                <w:tab w:val="left" w:pos="210"/>
                <w:tab w:val="center" w:pos="368"/>
              </w:tabs>
              <w:autoSpaceDE w:val="0"/>
              <w:autoSpaceDN w:val="0"/>
              <w:spacing w:after="0" w:line="256" w:lineRule="auto"/>
              <w:rPr>
                <w:rFonts w:ascii="Times New Roman" w:hAnsi="Times New Roman" w:cs="Times New Roman"/>
                <w:b/>
                <w:bCs/>
                <w:kern w:val="2"/>
                <w:sz w:val="24"/>
                <w:szCs w:val="24"/>
                <w:lang w:eastAsia="ko-KR"/>
              </w:rPr>
            </w:pPr>
            <w:r w:rsidRPr="00FD37C8">
              <w:rPr>
                <w:rFonts w:ascii="Times New Roman" w:hAnsi="Times New Roman" w:cs="Times New Roman"/>
                <w:b/>
                <w:bCs/>
                <w:kern w:val="2"/>
                <w:sz w:val="24"/>
                <w:szCs w:val="24"/>
                <w:lang w:eastAsia="ko-KR"/>
              </w:rPr>
              <w:t>8</w:t>
            </w:r>
          </w:p>
        </w:tc>
        <w:tc>
          <w:tcPr>
            <w:tcW w:w="1562" w:type="pct"/>
            <w:tcBorders>
              <w:top w:val="single" w:sz="4" w:space="0" w:color="auto"/>
              <w:left w:val="single" w:sz="4" w:space="0" w:color="auto"/>
              <w:bottom w:val="single" w:sz="4" w:space="0" w:color="auto"/>
              <w:right w:val="single" w:sz="4" w:space="0" w:color="auto"/>
            </w:tcBorders>
          </w:tcPr>
          <w:p w14:paraId="5E3BAE8C" w14:textId="77777777" w:rsidR="00FB6085" w:rsidRPr="00FD37C8" w:rsidRDefault="00FB6085" w:rsidP="000D6E01">
            <w:pPr>
              <w:widowControl w:val="0"/>
              <w:autoSpaceDE w:val="0"/>
              <w:autoSpaceDN w:val="0"/>
              <w:spacing w:after="0" w:line="256" w:lineRule="auto"/>
              <w:rPr>
                <w:rFonts w:ascii="Times New Roman" w:hAnsi="Times New Roman" w:cs="Times New Roman"/>
                <w:b/>
                <w:bCs/>
                <w:kern w:val="2"/>
                <w:sz w:val="24"/>
                <w:szCs w:val="24"/>
                <w:lang w:eastAsia="ko-KR"/>
              </w:rPr>
            </w:pPr>
            <w:r w:rsidRPr="00FD37C8">
              <w:rPr>
                <w:rFonts w:ascii="Times New Roman" w:hAnsi="Times New Roman" w:cs="Times New Roman"/>
                <w:b/>
                <w:bCs/>
                <w:kern w:val="2"/>
                <w:sz w:val="24"/>
                <w:szCs w:val="24"/>
                <w:lang w:eastAsia="ko-KR"/>
              </w:rPr>
              <w:t>День российской науки</w:t>
            </w:r>
          </w:p>
          <w:p w14:paraId="32A41796" w14:textId="77777777" w:rsidR="00FB6085" w:rsidRPr="00FD37C8" w:rsidRDefault="00FB6085" w:rsidP="000D6E01">
            <w:pPr>
              <w:widowControl w:val="0"/>
              <w:autoSpaceDE w:val="0"/>
              <w:autoSpaceDN w:val="0"/>
              <w:spacing w:after="0" w:line="256" w:lineRule="auto"/>
              <w:rPr>
                <w:rFonts w:ascii="Times New Roman" w:hAnsi="Times New Roman" w:cs="Times New Roman"/>
                <w:bCs/>
                <w:kern w:val="2"/>
                <w:sz w:val="24"/>
                <w:szCs w:val="24"/>
                <w:lang w:eastAsia="ko-KR"/>
              </w:rPr>
            </w:pPr>
            <w:r w:rsidRPr="00FD37C8">
              <w:rPr>
                <w:rFonts w:ascii="Times New Roman" w:hAnsi="Times New Roman" w:cs="Times New Roman"/>
                <w:bCs/>
                <w:kern w:val="2"/>
                <w:sz w:val="24"/>
                <w:szCs w:val="24"/>
                <w:lang w:eastAsia="ko-KR"/>
              </w:rPr>
              <w:t>(круглый стол,первый этап ежегодной выставки работстудентов профессиональных образовательных организаций «Интеллектуально-</w:t>
            </w:r>
          </w:p>
          <w:p w14:paraId="5C29B074" w14:textId="77777777" w:rsidR="00FB6085" w:rsidRPr="00FD37C8" w:rsidRDefault="00FB6085" w:rsidP="000D6E01">
            <w:pPr>
              <w:widowControl w:val="0"/>
              <w:autoSpaceDE w:val="0"/>
              <w:autoSpaceDN w:val="0"/>
              <w:spacing w:after="0" w:line="256" w:lineRule="auto"/>
              <w:rPr>
                <w:rFonts w:ascii="Times New Roman" w:hAnsi="Times New Roman" w:cs="Times New Roman"/>
                <w:bCs/>
                <w:kern w:val="2"/>
                <w:sz w:val="24"/>
                <w:szCs w:val="24"/>
                <w:lang w:eastAsia="ko-KR"/>
              </w:rPr>
            </w:pPr>
            <w:r w:rsidRPr="00FD37C8">
              <w:rPr>
                <w:rFonts w:ascii="Times New Roman" w:hAnsi="Times New Roman" w:cs="Times New Roman"/>
                <w:bCs/>
                <w:kern w:val="2"/>
                <w:sz w:val="24"/>
                <w:szCs w:val="24"/>
                <w:lang w:eastAsia="ko-KR"/>
              </w:rPr>
              <w:t>творческий потенциал будущего»)</w:t>
            </w:r>
          </w:p>
        </w:tc>
        <w:tc>
          <w:tcPr>
            <w:tcW w:w="718" w:type="pct"/>
            <w:tcBorders>
              <w:top w:val="single" w:sz="4" w:space="0" w:color="auto"/>
              <w:left w:val="single" w:sz="4" w:space="0" w:color="auto"/>
              <w:bottom w:val="single" w:sz="4" w:space="0" w:color="auto"/>
              <w:right w:val="single" w:sz="4" w:space="0" w:color="auto"/>
            </w:tcBorders>
          </w:tcPr>
          <w:p w14:paraId="46633F9C" w14:textId="77777777" w:rsidR="00FB6085" w:rsidRPr="00FD37C8" w:rsidRDefault="00FB6085" w:rsidP="000D6E01">
            <w:pPr>
              <w:widowControl w:val="0"/>
              <w:autoSpaceDE w:val="0"/>
              <w:autoSpaceDN w:val="0"/>
              <w:spacing w:after="0" w:line="256" w:lineRule="auto"/>
              <w:rPr>
                <w:rFonts w:ascii="Times New Roman" w:hAnsi="Times New Roman" w:cs="Times New Roman"/>
                <w:bCs/>
                <w:kern w:val="2"/>
                <w:sz w:val="24"/>
                <w:szCs w:val="24"/>
                <w:lang w:eastAsia="ko-KR"/>
              </w:rPr>
            </w:pPr>
            <w:r w:rsidRPr="00FD37C8">
              <w:rPr>
                <w:rFonts w:ascii="Times New Roman" w:hAnsi="Times New Roman" w:cs="Times New Roman"/>
                <w:bCs/>
                <w:kern w:val="2"/>
                <w:sz w:val="24"/>
                <w:szCs w:val="24"/>
                <w:lang w:eastAsia="ko-KR"/>
              </w:rPr>
              <w:t>1 курс</w:t>
            </w:r>
          </w:p>
        </w:tc>
        <w:tc>
          <w:tcPr>
            <w:tcW w:w="861" w:type="pct"/>
            <w:tcBorders>
              <w:top w:val="single" w:sz="4" w:space="0" w:color="auto"/>
              <w:left w:val="single" w:sz="4" w:space="0" w:color="auto"/>
              <w:bottom w:val="single" w:sz="4" w:space="0" w:color="auto"/>
              <w:right w:val="single" w:sz="4" w:space="0" w:color="auto"/>
            </w:tcBorders>
          </w:tcPr>
          <w:p w14:paraId="688C2BF8"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Актовый зал, учебные кабинеты</w:t>
            </w:r>
          </w:p>
        </w:tc>
        <w:tc>
          <w:tcPr>
            <w:tcW w:w="648" w:type="pct"/>
            <w:tcBorders>
              <w:top w:val="single" w:sz="4" w:space="0" w:color="auto"/>
              <w:left w:val="single" w:sz="4" w:space="0" w:color="auto"/>
              <w:bottom w:val="single" w:sz="4" w:space="0" w:color="auto"/>
              <w:right w:val="single" w:sz="4" w:space="0" w:color="auto"/>
            </w:tcBorders>
          </w:tcPr>
          <w:p w14:paraId="647FC34D" w14:textId="77777777" w:rsidR="00FB6085" w:rsidRPr="00FD37C8" w:rsidRDefault="00FB6085" w:rsidP="000D6E01">
            <w:pPr>
              <w:widowControl w:val="0"/>
              <w:tabs>
                <w:tab w:val="left" w:pos="31"/>
              </w:tabs>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Заместитель директора по УР – Голубева О.В., методист – Фадеева А.И., преподаватели, классные руководители</w:t>
            </w:r>
          </w:p>
        </w:tc>
        <w:tc>
          <w:tcPr>
            <w:tcW w:w="802" w:type="pct"/>
            <w:tcBorders>
              <w:top w:val="single" w:sz="4" w:space="0" w:color="auto"/>
              <w:left w:val="single" w:sz="4" w:space="0" w:color="auto"/>
              <w:bottom w:val="single" w:sz="4" w:space="0" w:color="auto"/>
              <w:right w:val="single" w:sz="4" w:space="0" w:color="auto"/>
            </w:tcBorders>
          </w:tcPr>
          <w:p w14:paraId="147444A1"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ЛР4, ЛР10, ЛР11, ЛР18, ЛР20, ЛР25</w:t>
            </w:r>
          </w:p>
        </w:tc>
      </w:tr>
      <w:tr w:rsidR="00FB6085" w:rsidRPr="00FD37C8" w14:paraId="7D3B38E5" w14:textId="77777777" w:rsidTr="00FD37C8">
        <w:tc>
          <w:tcPr>
            <w:tcW w:w="409" w:type="pct"/>
            <w:tcBorders>
              <w:top w:val="single" w:sz="4" w:space="0" w:color="auto"/>
              <w:left w:val="single" w:sz="4" w:space="0" w:color="auto"/>
              <w:bottom w:val="single" w:sz="4" w:space="0" w:color="auto"/>
              <w:right w:val="single" w:sz="4" w:space="0" w:color="auto"/>
            </w:tcBorders>
            <w:shd w:val="clear" w:color="auto" w:fill="auto"/>
          </w:tcPr>
          <w:p w14:paraId="13BA79DE"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3-7</w:t>
            </w:r>
          </w:p>
        </w:tc>
        <w:tc>
          <w:tcPr>
            <w:tcW w:w="1562" w:type="pct"/>
            <w:tcBorders>
              <w:top w:val="single" w:sz="4" w:space="0" w:color="auto"/>
              <w:left w:val="single" w:sz="4" w:space="0" w:color="auto"/>
              <w:bottom w:val="single" w:sz="4" w:space="0" w:color="auto"/>
              <w:right w:val="single" w:sz="4" w:space="0" w:color="auto"/>
            </w:tcBorders>
            <w:shd w:val="clear" w:color="auto" w:fill="auto"/>
          </w:tcPr>
          <w:p w14:paraId="73E1EC39"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sz w:val="24"/>
                <w:szCs w:val="24"/>
              </w:rPr>
              <w:t>Неделя общеобразовательных дисциплин (В рамках Дня российской науки)</w:t>
            </w:r>
          </w:p>
        </w:tc>
        <w:tc>
          <w:tcPr>
            <w:tcW w:w="718" w:type="pct"/>
            <w:tcBorders>
              <w:top w:val="single" w:sz="4" w:space="0" w:color="auto"/>
              <w:left w:val="single" w:sz="4" w:space="0" w:color="auto"/>
              <w:bottom w:val="single" w:sz="4" w:space="0" w:color="auto"/>
              <w:right w:val="single" w:sz="4" w:space="0" w:color="auto"/>
            </w:tcBorders>
          </w:tcPr>
          <w:p w14:paraId="3D3037D9"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bCs/>
                <w:kern w:val="2"/>
                <w:sz w:val="24"/>
                <w:szCs w:val="24"/>
                <w:lang w:eastAsia="ko-KR"/>
              </w:rPr>
              <w:t>1 курс</w:t>
            </w:r>
          </w:p>
        </w:tc>
        <w:tc>
          <w:tcPr>
            <w:tcW w:w="861" w:type="pct"/>
            <w:tcBorders>
              <w:top w:val="single" w:sz="4" w:space="0" w:color="auto"/>
              <w:left w:val="single" w:sz="4" w:space="0" w:color="auto"/>
              <w:bottom w:val="single" w:sz="4" w:space="0" w:color="auto"/>
              <w:right w:val="single" w:sz="4" w:space="0" w:color="auto"/>
            </w:tcBorders>
          </w:tcPr>
          <w:p w14:paraId="7DDB6475"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Учебные кабинеты</w:t>
            </w:r>
          </w:p>
        </w:tc>
        <w:tc>
          <w:tcPr>
            <w:tcW w:w="648" w:type="pct"/>
            <w:tcBorders>
              <w:top w:val="single" w:sz="4" w:space="0" w:color="auto"/>
              <w:left w:val="single" w:sz="4" w:space="0" w:color="auto"/>
              <w:bottom w:val="single" w:sz="4" w:space="0" w:color="auto"/>
              <w:right w:val="single" w:sz="4" w:space="0" w:color="auto"/>
            </w:tcBorders>
          </w:tcPr>
          <w:p w14:paraId="64A9DA88"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Классные руководители, преподаватели</w:t>
            </w:r>
          </w:p>
        </w:tc>
        <w:tc>
          <w:tcPr>
            <w:tcW w:w="802" w:type="pct"/>
            <w:tcBorders>
              <w:top w:val="single" w:sz="4" w:space="0" w:color="auto"/>
              <w:left w:val="single" w:sz="4" w:space="0" w:color="auto"/>
              <w:bottom w:val="single" w:sz="4" w:space="0" w:color="auto"/>
              <w:right w:val="single" w:sz="4" w:space="0" w:color="auto"/>
            </w:tcBorders>
          </w:tcPr>
          <w:p w14:paraId="63318153" w14:textId="77777777" w:rsidR="00FB6085" w:rsidRPr="00FD37C8" w:rsidRDefault="00FB6085" w:rsidP="000D6E01">
            <w:pPr>
              <w:widowControl w:val="0"/>
              <w:autoSpaceDE w:val="0"/>
              <w:autoSpaceDN w:val="0"/>
              <w:spacing w:after="0" w:line="256" w:lineRule="auto"/>
              <w:jc w:val="both"/>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ЛР 13, ЛР 15</w:t>
            </w:r>
          </w:p>
        </w:tc>
      </w:tr>
      <w:tr w:rsidR="00FB6085" w:rsidRPr="00FD37C8" w14:paraId="69E13582" w14:textId="77777777" w:rsidTr="00FD37C8">
        <w:tc>
          <w:tcPr>
            <w:tcW w:w="409" w:type="pct"/>
            <w:tcBorders>
              <w:top w:val="single" w:sz="4" w:space="0" w:color="auto"/>
              <w:left w:val="single" w:sz="4" w:space="0" w:color="auto"/>
              <w:bottom w:val="single" w:sz="4" w:space="0" w:color="auto"/>
              <w:right w:val="single" w:sz="4" w:space="0" w:color="auto"/>
            </w:tcBorders>
            <w:shd w:val="clear" w:color="auto" w:fill="auto"/>
          </w:tcPr>
          <w:p w14:paraId="6402B109"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10-14</w:t>
            </w:r>
          </w:p>
        </w:tc>
        <w:tc>
          <w:tcPr>
            <w:tcW w:w="1562" w:type="pct"/>
            <w:tcBorders>
              <w:top w:val="single" w:sz="4" w:space="0" w:color="auto"/>
              <w:left w:val="single" w:sz="4" w:space="0" w:color="auto"/>
              <w:bottom w:val="single" w:sz="4" w:space="0" w:color="auto"/>
              <w:right w:val="single" w:sz="4" w:space="0" w:color="auto"/>
            </w:tcBorders>
            <w:shd w:val="clear" w:color="auto" w:fill="auto"/>
          </w:tcPr>
          <w:p w14:paraId="564E8C3F" w14:textId="77777777" w:rsidR="00FB6085" w:rsidRPr="00FD37C8" w:rsidRDefault="00FB6085" w:rsidP="000D6E01">
            <w:pPr>
              <w:widowControl w:val="0"/>
              <w:autoSpaceDE w:val="0"/>
              <w:autoSpaceDN w:val="0"/>
              <w:spacing w:after="0" w:line="256" w:lineRule="auto"/>
              <w:rPr>
                <w:rFonts w:ascii="Times New Roman" w:hAnsi="Times New Roman" w:cs="Times New Roman"/>
                <w:sz w:val="24"/>
                <w:szCs w:val="24"/>
              </w:rPr>
            </w:pPr>
            <w:r w:rsidRPr="00FD37C8">
              <w:rPr>
                <w:rFonts w:ascii="Times New Roman" w:hAnsi="Times New Roman" w:cs="Times New Roman"/>
                <w:sz w:val="24"/>
                <w:szCs w:val="24"/>
              </w:rPr>
              <w:t>Неделя профессиональных дисциплин</w:t>
            </w:r>
          </w:p>
        </w:tc>
        <w:tc>
          <w:tcPr>
            <w:tcW w:w="718" w:type="pct"/>
            <w:tcBorders>
              <w:top w:val="single" w:sz="4" w:space="0" w:color="auto"/>
              <w:left w:val="single" w:sz="4" w:space="0" w:color="auto"/>
              <w:bottom w:val="single" w:sz="4" w:space="0" w:color="auto"/>
              <w:right w:val="single" w:sz="4" w:space="0" w:color="auto"/>
            </w:tcBorders>
          </w:tcPr>
          <w:p w14:paraId="1E672EE5" w14:textId="77777777" w:rsidR="00FB6085" w:rsidRPr="00FD37C8" w:rsidRDefault="00FB6085" w:rsidP="000D6E01">
            <w:pPr>
              <w:widowControl w:val="0"/>
              <w:autoSpaceDE w:val="0"/>
              <w:autoSpaceDN w:val="0"/>
              <w:spacing w:after="0" w:line="256" w:lineRule="auto"/>
              <w:rPr>
                <w:rFonts w:ascii="Times New Roman" w:hAnsi="Times New Roman" w:cs="Times New Roman"/>
                <w:bCs/>
                <w:kern w:val="2"/>
                <w:sz w:val="24"/>
                <w:szCs w:val="24"/>
                <w:lang w:eastAsia="ko-KR"/>
              </w:rPr>
            </w:pPr>
            <w:r w:rsidRPr="00FD37C8">
              <w:rPr>
                <w:rFonts w:ascii="Times New Roman" w:hAnsi="Times New Roman" w:cs="Times New Roman"/>
                <w:bCs/>
                <w:kern w:val="2"/>
                <w:sz w:val="24"/>
                <w:szCs w:val="24"/>
                <w:lang w:eastAsia="ko-KR"/>
              </w:rPr>
              <w:t>1 курс</w:t>
            </w:r>
          </w:p>
        </w:tc>
        <w:tc>
          <w:tcPr>
            <w:tcW w:w="861" w:type="pct"/>
            <w:tcBorders>
              <w:top w:val="single" w:sz="4" w:space="0" w:color="auto"/>
              <w:left w:val="single" w:sz="4" w:space="0" w:color="auto"/>
              <w:bottom w:val="single" w:sz="4" w:space="0" w:color="auto"/>
              <w:right w:val="single" w:sz="4" w:space="0" w:color="auto"/>
            </w:tcBorders>
          </w:tcPr>
          <w:p w14:paraId="777ED124"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Учебные кабинеты</w:t>
            </w:r>
          </w:p>
        </w:tc>
        <w:tc>
          <w:tcPr>
            <w:tcW w:w="648" w:type="pct"/>
            <w:tcBorders>
              <w:top w:val="single" w:sz="4" w:space="0" w:color="auto"/>
              <w:left w:val="single" w:sz="4" w:space="0" w:color="auto"/>
              <w:bottom w:val="single" w:sz="4" w:space="0" w:color="auto"/>
              <w:right w:val="single" w:sz="4" w:space="0" w:color="auto"/>
            </w:tcBorders>
          </w:tcPr>
          <w:p w14:paraId="572A5CFE"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Классные руководители, преподаватели</w:t>
            </w:r>
          </w:p>
        </w:tc>
        <w:tc>
          <w:tcPr>
            <w:tcW w:w="802" w:type="pct"/>
            <w:tcBorders>
              <w:top w:val="single" w:sz="4" w:space="0" w:color="auto"/>
              <w:left w:val="single" w:sz="4" w:space="0" w:color="auto"/>
              <w:bottom w:val="single" w:sz="4" w:space="0" w:color="auto"/>
              <w:right w:val="single" w:sz="4" w:space="0" w:color="auto"/>
            </w:tcBorders>
          </w:tcPr>
          <w:p w14:paraId="0F3E737D" w14:textId="77777777" w:rsidR="00FB6085" w:rsidRPr="00FD37C8" w:rsidRDefault="00FB6085" w:rsidP="000D6E01">
            <w:pPr>
              <w:widowControl w:val="0"/>
              <w:autoSpaceDE w:val="0"/>
              <w:autoSpaceDN w:val="0"/>
              <w:spacing w:after="0" w:line="256" w:lineRule="auto"/>
              <w:jc w:val="both"/>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ЛР 13, ЛР 15</w:t>
            </w:r>
          </w:p>
        </w:tc>
      </w:tr>
      <w:tr w:rsidR="00FB6085" w:rsidRPr="00FD37C8" w14:paraId="5E3C5C6A" w14:textId="77777777" w:rsidTr="00FD37C8">
        <w:tc>
          <w:tcPr>
            <w:tcW w:w="409" w:type="pct"/>
            <w:tcBorders>
              <w:top w:val="single" w:sz="4" w:space="0" w:color="auto"/>
              <w:left w:val="single" w:sz="4" w:space="0" w:color="auto"/>
              <w:bottom w:val="single" w:sz="4" w:space="0" w:color="auto"/>
              <w:right w:val="single" w:sz="4" w:space="0" w:color="auto"/>
            </w:tcBorders>
            <w:shd w:val="clear" w:color="auto" w:fill="auto"/>
          </w:tcPr>
          <w:p w14:paraId="7FCEB7C8"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26</w:t>
            </w:r>
          </w:p>
        </w:tc>
        <w:tc>
          <w:tcPr>
            <w:tcW w:w="1562" w:type="pct"/>
            <w:tcBorders>
              <w:top w:val="single" w:sz="4" w:space="0" w:color="auto"/>
              <w:left w:val="single" w:sz="4" w:space="0" w:color="auto"/>
              <w:bottom w:val="single" w:sz="4" w:space="0" w:color="auto"/>
              <w:right w:val="single" w:sz="4" w:space="0" w:color="auto"/>
            </w:tcBorders>
            <w:shd w:val="clear" w:color="auto" w:fill="auto"/>
          </w:tcPr>
          <w:p w14:paraId="386D61A7" w14:textId="77777777" w:rsidR="00FB6085" w:rsidRPr="00FD37C8" w:rsidRDefault="00FB6085" w:rsidP="000D6E01">
            <w:pPr>
              <w:widowControl w:val="0"/>
              <w:autoSpaceDE w:val="0"/>
              <w:autoSpaceDN w:val="0"/>
              <w:spacing w:after="0" w:line="256" w:lineRule="auto"/>
              <w:rPr>
                <w:rFonts w:ascii="Times New Roman" w:hAnsi="Times New Roman" w:cs="Times New Roman"/>
                <w:sz w:val="24"/>
                <w:szCs w:val="24"/>
              </w:rPr>
            </w:pPr>
            <w:r w:rsidRPr="00FD37C8">
              <w:rPr>
                <w:rFonts w:ascii="Times New Roman" w:hAnsi="Times New Roman" w:cs="Times New Roman"/>
                <w:sz w:val="24"/>
                <w:szCs w:val="24"/>
              </w:rPr>
              <w:t>День слесаря</w:t>
            </w:r>
          </w:p>
        </w:tc>
        <w:tc>
          <w:tcPr>
            <w:tcW w:w="718" w:type="pct"/>
            <w:tcBorders>
              <w:top w:val="single" w:sz="4" w:space="0" w:color="auto"/>
              <w:left w:val="single" w:sz="4" w:space="0" w:color="auto"/>
              <w:bottom w:val="single" w:sz="4" w:space="0" w:color="auto"/>
              <w:right w:val="single" w:sz="4" w:space="0" w:color="auto"/>
            </w:tcBorders>
          </w:tcPr>
          <w:p w14:paraId="57481005" w14:textId="77777777" w:rsidR="00FB6085" w:rsidRPr="00FD37C8" w:rsidRDefault="00FB6085" w:rsidP="000D6E01">
            <w:pPr>
              <w:widowControl w:val="0"/>
              <w:autoSpaceDE w:val="0"/>
              <w:autoSpaceDN w:val="0"/>
              <w:spacing w:after="0" w:line="256" w:lineRule="auto"/>
              <w:rPr>
                <w:rFonts w:ascii="Times New Roman" w:hAnsi="Times New Roman" w:cs="Times New Roman"/>
                <w:bCs/>
                <w:kern w:val="2"/>
                <w:sz w:val="24"/>
                <w:szCs w:val="24"/>
                <w:lang w:eastAsia="ko-KR"/>
              </w:rPr>
            </w:pPr>
            <w:r w:rsidRPr="00FD37C8">
              <w:rPr>
                <w:rFonts w:ascii="Times New Roman" w:hAnsi="Times New Roman" w:cs="Times New Roman"/>
                <w:bCs/>
                <w:kern w:val="2"/>
                <w:sz w:val="24"/>
                <w:szCs w:val="24"/>
                <w:lang w:eastAsia="ko-KR"/>
              </w:rPr>
              <w:t>1 курс</w:t>
            </w:r>
          </w:p>
        </w:tc>
        <w:tc>
          <w:tcPr>
            <w:tcW w:w="861" w:type="pct"/>
            <w:tcBorders>
              <w:top w:val="single" w:sz="4" w:space="0" w:color="auto"/>
              <w:left w:val="single" w:sz="4" w:space="0" w:color="auto"/>
              <w:bottom w:val="single" w:sz="4" w:space="0" w:color="auto"/>
              <w:right w:val="single" w:sz="4" w:space="0" w:color="auto"/>
            </w:tcBorders>
          </w:tcPr>
          <w:p w14:paraId="029B6D2E"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Учебные кабинеты</w:t>
            </w:r>
          </w:p>
        </w:tc>
        <w:tc>
          <w:tcPr>
            <w:tcW w:w="648" w:type="pct"/>
            <w:tcBorders>
              <w:top w:val="single" w:sz="4" w:space="0" w:color="auto"/>
              <w:left w:val="single" w:sz="4" w:space="0" w:color="auto"/>
              <w:bottom w:val="single" w:sz="4" w:space="0" w:color="auto"/>
              <w:right w:val="single" w:sz="4" w:space="0" w:color="auto"/>
            </w:tcBorders>
          </w:tcPr>
          <w:p w14:paraId="1FB83DA1"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Классные руководители, преподаватели</w:t>
            </w:r>
          </w:p>
        </w:tc>
        <w:tc>
          <w:tcPr>
            <w:tcW w:w="802" w:type="pct"/>
            <w:tcBorders>
              <w:top w:val="single" w:sz="4" w:space="0" w:color="auto"/>
              <w:left w:val="single" w:sz="4" w:space="0" w:color="auto"/>
              <w:bottom w:val="single" w:sz="4" w:space="0" w:color="auto"/>
              <w:right w:val="single" w:sz="4" w:space="0" w:color="auto"/>
            </w:tcBorders>
          </w:tcPr>
          <w:p w14:paraId="7A20FAA4" w14:textId="77777777" w:rsidR="00FB6085" w:rsidRPr="00FD37C8" w:rsidRDefault="00FB6085" w:rsidP="000D6E01">
            <w:pPr>
              <w:widowControl w:val="0"/>
              <w:autoSpaceDE w:val="0"/>
              <w:autoSpaceDN w:val="0"/>
              <w:spacing w:after="0" w:line="256" w:lineRule="auto"/>
              <w:jc w:val="both"/>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ЛР 13, ЛР 15</w:t>
            </w:r>
          </w:p>
        </w:tc>
      </w:tr>
      <w:tr w:rsidR="00FB6085" w:rsidRPr="00FD37C8" w14:paraId="6A412A50" w14:textId="77777777" w:rsidTr="00FD37C8">
        <w:tc>
          <w:tcPr>
            <w:tcW w:w="5000" w:type="pct"/>
            <w:gridSpan w:val="6"/>
            <w:tcBorders>
              <w:top w:val="single" w:sz="4" w:space="0" w:color="auto"/>
              <w:left w:val="single" w:sz="4" w:space="0" w:color="auto"/>
              <w:bottom w:val="single" w:sz="4" w:space="0" w:color="auto"/>
              <w:right w:val="single" w:sz="4" w:space="0" w:color="auto"/>
            </w:tcBorders>
            <w:hideMark/>
          </w:tcPr>
          <w:p w14:paraId="4CB22BA5" w14:textId="77777777" w:rsidR="00FB6085" w:rsidRPr="00FD37C8" w:rsidRDefault="00FB6085" w:rsidP="000D6E01">
            <w:pPr>
              <w:widowControl w:val="0"/>
              <w:autoSpaceDE w:val="0"/>
              <w:autoSpaceDN w:val="0"/>
              <w:spacing w:after="0" w:line="256" w:lineRule="auto"/>
              <w:jc w:val="center"/>
              <w:rPr>
                <w:rFonts w:ascii="Times New Roman" w:hAnsi="Times New Roman" w:cs="Times New Roman"/>
                <w:b/>
                <w:bCs/>
                <w:kern w:val="2"/>
                <w:sz w:val="24"/>
                <w:szCs w:val="24"/>
                <w:lang w:eastAsia="ko-KR"/>
              </w:rPr>
            </w:pPr>
            <w:r w:rsidRPr="00FD37C8">
              <w:rPr>
                <w:rFonts w:ascii="Times New Roman" w:hAnsi="Times New Roman" w:cs="Times New Roman"/>
                <w:b/>
                <w:bCs/>
                <w:kern w:val="2"/>
                <w:sz w:val="24"/>
                <w:szCs w:val="24"/>
                <w:lang w:eastAsia="ko-KR"/>
              </w:rPr>
              <w:t>МАРТ</w:t>
            </w:r>
          </w:p>
        </w:tc>
      </w:tr>
      <w:tr w:rsidR="00FB6085" w:rsidRPr="00FD37C8" w14:paraId="7A09BB80" w14:textId="77777777" w:rsidTr="00FD37C8">
        <w:tc>
          <w:tcPr>
            <w:tcW w:w="409" w:type="pct"/>
            <w:tcBorders>
              <w:top w:val="single" w:sz="4" w:space="0" w:color="auto"/>
              <w:left w:val="single" w:sz="4" w:space="0" w:color="auto"/>
              <w:bottom w:val="single" w:sz="4" w:space="0" w:color="auto"/>
              <w:right w:val="single" w:sz="4" w:space="0" w:color="auto"/>
            </w:tcBorders>
          </w:tcPr>
          <w:p w14:paraId="610122F1" w14:textId="77777777" w:rsidR="00FB6085" w:rsidRPr="00FD37C8" w:rsidRDefault="00FB6085" w:rsidP="000D6E01">
            <w:pPr>
              <w:spacing w:after="0" w:line="256" w:lineRule="auto"/>
              <w:rPr>
                <w:rFonts w:ascii="Times New Roman" w:hAnsi="Times New Roman" w:cs="Times New Roman"/>
                <w:bCs/>
                <w:kern w:val="2"/>
                <w:sz w:val="24"/>
                <w:szCs w:val="24"/>
                <w:lang w:eastAsia="ko-KR"/>
              </w:rPr>
            </w:pPr>
            <w:r w:rsidRPr="00FD37C8">
              <w:rPr>
                <w:rFonts w:ascii="Times New Roman" w:hAnsi="Times New Roman" w:cs="Times New Roman"/>
                <w:kern w:val="2"/>
                <w:sz w:val="24"/>
                <w:szCs w:val="24"/>
                <w:lang w:eastAsia="ko-KR"/>
              </w:rPr>
              <w:t>В течение месяца</w:t>
            </w:r>
          </w:p>
        </w:tc>
        <w:tc>
          <w:tcPr>
            <w:tcW w:w="1562" w:type="pct"/>
            <w:tcBorders>
              <w:top w:val="single" w:sz="4" w:space="0" w:color="auto"/>
              <w:left w:val="single" w:sz="4" w:space="0" w:color="auto"/>
              <w:bottom w:val="single" w:sz="4" w:space="0" w:color="auto"/>
              <w:right w:val="single" w:sz="4" w:space="0" w:color="auto"/>
            </w:tcBorders>
          </w:tcPr>
          <w:p w14:paraId="03A65644" w14:textId="77777777" w:rsidR="00FB6085" w:rsidRPr="00FD37C8" w:rsidRDefault="00FB6085" w:rsidP="000D6E01">
            <w:pPr>
              <w:spacing w:after="0" w:line="256" w:lineRule="auto"/>
              <w:rPr>
                <w:rFonts w:ascii="Times New Roman" w:hAnsi="Times New Roman" w:cs="Times New Roman"/>
                <w:sz w:val="24"/>
                <w:szCs w:val="24"/>
              </w:rPr>
            </w:pPr>
            <w:r w:rsidRPr="00FD37C8">
              <w:rPr>
                <w:rFonts w:ascii="Times New Roman" w:hAnsi="Times New Roman" w:cs="Times New Roman"/>
                <w:sz w:val="24"/>
                <w:szCs w:val="24"/>
              </w:rPr>
              <w:t xml:space="preserve">Всероссийский конкурс проектных и творческих работ учащихся «Интеллектуально-творческий потенциал </w:t>
            </w:r>
            <w:r w:rsidRPr="00FD37C8">
              <w:rPr>
                <w:rFonts w:ascii="Times New Roman" w:hAnsi="Times New Roman" w:cs="Times New Roman"/>
                <w:sz w:val="24"/>
                <w:szCs w:val="24"/>
              </w:rPr>
              <w:lastRenderedPageBreak/>
              <w:t>России»</w:t>
            </w:r>
          </w:p>
        </w:tc>
        <w:tc>
          <w:tcPr>
            <w:tcW w:w="718" w:type="pct"/>
            <w:tcBorders>
              <w:top w:val="single" w:sz="4" w:space="0" w:color="auto"/>
              <w:left w:val="single" w:sz="4" w:space="0" w:color="auto"/>
              <w:bottom w:val="single" w:sz="4" w:space="0" w:color="auto"/>
              <w:right w:val="single" w:sz="4" w:space="0" w:color="auto"/>
            </w:tcBorders>
          </w:tcPr>
          <w:p w14:paraId="1F481299" w14:textId="77777777" w:rsidR="00FB6085" w:rsidRPr="00FD37C8" w:rsidRDefault="00FB6085" w:rsidP="000D6E01">
            <w:pPr>
              <w:widowControl w:val="0"/>
              <w:autoSpaceDE w:val="0"/>
              <w:autoSpaceDN w:val="0"/>
              <w:spacing w:after="0" w:line="256" w:lineRule="auto"/>
              <w:rPr>
                <w:rFonts w:ascii="Times New Roman" w:hAnsi="Times New Roman" w:cs="Times New Roman"/>
                <w:bCs/>
                <w:kern w:val="2"/>
                <w:sz w:val="24"/>
                <w:szCs w:val="24"/>
                <w:lang w:eastAsia="ko-KR"/>
              </w:rPr>
            </w:pPr>
            <w:r w:rsidRPr="00FD37C8">
              <w:rPr>
                <w:rFonts w:ascii="Times New Roman" w:hAnsi="Times New Roman" w:cs="Times New Roman"/>
                <w:bCs/>
                <w:kern w:val="2"/>
                <w:sz w:val="24"/>
                <w:szCs w:val="24"/>
                <w:lang w:eastAsia="ko-KR"/>
              </w:rPr>
              <w:lastRenderedPageBreak/>
              <w:t>1 курс</w:t>
            </w:r>
          </w:p>
        </w:tc>
        <w:tc>
          <w:tcPr>
            <w:tcW w:w="861" w:type="pct"/>
            <w:tcBorders>
              <w:top w:val="single" w:sz="4" w:space="0" w:color="auto"/>
              <w:left w:val="single" w:sz="4" w:space="0" w:color="auto"/>
              <w:bottom w:val="single" w:sz="4" w:space="0" w:color="auto"/>
              <w:right w:val="single" w:sz="4" w:space="0" w:color="auto"/>
            </w:tcBorders>
          </w:tcPr>
          <w:p w14:paraId="2AFE2B49"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 xml:space="preserve">В соответствии с Положениями о проведении </w:t>
            </w:r>
            <w:r w:rsidRPr="00FD37C8">
              <w:rPr>
                <w:rFonts w:ascii="Times New Roman" w:hAnsi="Times New Roman" w:cs="Times New Roman"/>
                <w:kern w:val="2"/>
                <w:sz w:val="24"/>
                <w:szCs w:val="24"/>
                <w:lang w:eastAsia="ko-KR"/>
              </w:rPr>
              <w:lastRenderedPageBreak/>
              <w:t xml:space="preserve">мероприятий </w:t>
            </w:r>
          </w:p>
        </w:tc>
        <w:tc>
          <w:tcPr>
            <w:tcW w:w="648" w:type="pct"/>
            <w:tcBorders>
              <w:top w:val="single" w:sz="4" w:space="0" w:color="auto"/>
              <w:left w:val="single" w:sz="4" w:space="0" w:color="auto"/>
              <w:bottom w:val="single" w:sz="4" w:space="0" w:color="auto"/>
              <w:right w:val="single" w:sz="4" w:space="0" w:color="auto"/>
            </w:tcBorders>
          </w:tcPr>
          <w:p w14:paraId="73CF4FBB"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lastRenderedPageBreak/>
              <w:t xml:space="preserve">Заместитель директора по УР – Голубева О.В., </w:t>
            </w:r>
            <w:r w:rsidRPr="00FD37C8">
              <w:rPr>
                <w:rFonts w:ascii="Times New Roman" w:hAnsi="Times New Roman" w:cs="Times New Roman"/>
                <w:kern w:val="2"/>
                <w:sz w:val="24"/>
                <w:szCs w:val="24"/>
                <w:lang w:eastAsia="ko-KR"/>
              </w:rPr>
              <w:lastRenderedPageBreak/>
              <w:t xml:space="preserve">заместитель директора по УВР Галанова Е.Б., классные руководители, преподаватели </w:t>
            </w:r>
          </w:p>
        </w:tc>
        <w:tc>
          <w:tcPr>
            <w:tcW w:w="802" w:type="pct"/>
            <w:tcBorders>
              <w:top w:val="single" w:sz="4" w:space="0" w:color="auto"/>
              <w:left w:val="single" w:sz="4" w:space="0" w:color="auto"/>
              <w:bottom w:val="single" w:sz="4" w:space="0" w:color="auto"/>
              <w:right w:val="single" w:sz="4" w:space="0" w:color="auto"/>
            </w:tcBorders>
          </w:tcPr>
          <w:p w14:paraId="7332AC52"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lastRenderedPageBreak/>
              <w:t>ЛР 2, ЛР 3, ЛР 13, ЛР 21</w:t>
            </w:r>
          </w:p>
        </w:tc>
      </w:tr>
      <w:tr w:rsidR="00FB6085" w:rsidRPr="00FD37C8" w14:paraId="44BF3F11" w14:textId="77777777" w:rsidTr="00FD37C8">
        <w:tc>
          <w:tcPr>
            <w:tcW w:w="409" w:type="pct"/>
            <w:tcBorders>
              <w:top w:val="single" w:sz="4" w:space="0" w:color="auto"/>
              <w:left w:val="single" w:sz="4" w:space="0" w:color="auto"/>
              <w:bottom w:val="single" w:sz="4" w:space="0" w:color="auto"/>
              <w:right w:val="single" w:sz="4" w:space="0" w:color="auto"/>
            </w:tcBorders>
            <w:shd w:val="clear" w:color="auto" w:fill="auto"/>
          </w:tcPr>
          <w:p w14:paraId="626B0520" w14:textId="77777777" w:rsidR="00FB6085" w:rsidRPr="00FD37C8" w:rsidRDefault="00FB6085" w:rsidP="000D6E01">
            <w:pPr>
              <w:spacing w:after="0" w:line="256" w:lineRule="auto"/>
              <w:rPr>
                <w:rFonts w:ascii="Times New Roman" w:hAnsi="Times New Roman" w:cs="Times New Roman"/>
                <w:bCs/>
                <w:kern w:val="2"/>
                <w:sz w:val="24"/>
                <w:szCs w:val="24"/>
                <w:lang w:eastAsia="ko-KR"/>
              </w:rPr>
            </w:pPr>
            <w:r w:rsidRPr="00FD37C8">
              <w:rPr>
                <w:rFonts w:ascii="Times New Roman" w:hAnsi="Times New Roman" w:cs="Times New Roman"/>
                <w:bCs/>
                <w:kern w:val="2"/>
                <w:sz w:val="24"/>
                <w:szCs w:val="24"/>
                <w:lang w:eastAsia="ko-KR"/>
              </w:rPr>
              <w:t>В течение месяца</w:t>
            </w:r>
          </w:p>
        </w:tc>
        <w:tc>
          <w:tcPr>
            <w:tcW w:w="1562" w:type="pct"/>
            <w:tcBorders>
              <w:top w:val="single" w:sz="4" w:space="0" w:color="auto"/>
              <w:left w:val="single" w:sz="4" w:space="0" w:color="auto"/>
              <w:bottom w:val="single" w:sz="4" w:space="0" w:color="auto"/>
              <w:right w:val="single" w:sz="4" w:space="0" w:color="auto"/>
            </w:tcBorders>
            <w:shd w:val="clear" w:color="auto" w:fill="auto"/>
          </w:tcPr>
          <w:p w14:paraId="3EB07E8F" w14:textId="77777777" w:rsidR="00FB6085" w:rsidRPr="00FD37C8" w:rsidRDefault="00FB6085" w:rsidP="000D6E01">
            <w:pPr>
              <w:spacing w:after="0" w:line="256" w:lineRule="auto"/>
              <w:rPr>
                <w:rFonts w:ascii="Times New Roman" w:hAnsi="Times New Roman" w:cs="Times New Roman"/>
                <w:sz w:val="24"/>
                <w:szCs w:val="24"/>
              </w:rPr>
            </w:pPr>
            <w:r w:rsidRPr="00FD37C8">
              <w:rPr>
                <w:rFonts w:ascii="Times New Roman" w:hAnsi="Times New Roman" w:cs="Times New Roman"/>
                <w:sz w:val="24"/>
                <w:szCs w:val="24"/>
              </w:rPr>
              <w:t>Онлайн-уроки финансовой грамотности</w:t>
            </w:r>
          </w:p>
        </w:tc>
        <w:tc>
          <w:tcPr>
            <w:tcW w:w="718" w:type="pct"/>
            <w:tcBorders>
              <w:top w:val="single" w:sz="4" w:space="0" w:color="auto"/>
              <w:left w:val="single" w:sz="4" w:space="0" w:color="auto"/>
              <w:bottom w:val="single" w:sz="4" w:space="0" w:color="auto"/>
              <w:right w:val="single" w:sz="4" w:space="0" w:color="auto"/>
            </w:tcBorders>
          </w:tcPr>
          <w:p w14:paraId="13F3F6F0" w14:textId="77777777" w:rsidR="00FB6085" w:rsidRPr="00FD37C8" w:rsidRDefault="00FB6085" w:rsidP="000D6E01">
            <w:pPr>
              <w:widowControl w:val="0"/>
              <w:autoSpaceDE w:val="0"/>
              <w:autoSpaceDN w:val="0"/>
              <w:spacing w:after="0" w:line="256" w:lineRule="auto"/>
              <w:rPr>
                <w:rFonts w:ascii="Times New Roman" w:hAnsi="Times New Roman" w:cs="Times New Roman"/>
                <w:bCs/>
                <w:kern w:val="2"/>
                <w:sz w:val="24"/>
                <w:szCs w:val="24"/>
                <w:lang w:eastAsia="ko-KR"/>
              </w:rPr>
            </w:pPr>
            <w:r w:rsidRPr="00FD37C8">
              <w:rPr>
                <w:rFonts w:ascii="Times New Roman" w:hAnsi="Times New Roman" w:cs="Times New Roman"/>
                <w:bCs/>
                <w:kern w:val="2"/>
                <w:sz w:val="24"/>
                <w:szCs w:val="24"/>
                <w:lang w:eastAsia="ko-KR"/>
              </w:rPr>
              <w:t>Обучающиеся всех курсов</w:t>
            </w:r>
          </w:p>
        </w:tc>
        <w:tc>
          <w:tcPr>
            <w:tcW w:w="861" w:type="pct"/>
            <w:tcBorders>
              <w:top w:val="single" w:sz="4" w:space="0" w:color="auto"/>
              <w:left w:val="single" w:sz="4" w:space="0" w:color="auto"/>
              <w:bottom w:val="single" w:sz="4" w:space="0" w:color="auto"/>
              <w:right w:val="single" w:sz="4" w:space="0" w:color="auto"/>
            </w:tcBorders>
          </w:tcPr>
          <w:p w14:paraId="11551781"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Учебные кабинеты</w:t>
            </w:r>
          </w:p>
        </w:tc>
        <w:tc>
          <w:tcPr>
            <w:tcW w:w="648" w:type="pct"/>
            <w:tcBorders>
              <w:top w:val="single" w:sz="4" w:space="0" w:color="auto"/>
              <w:left w:val="single" w:sz="4" w:space="0" w:color="auto"/>
              <w:bottom w:val="single" w:sz="4" w:space="0" w:color="auto"/>
              <w:right w:val="single" w:sz="4" w:space="0" w:color="auto"/>
            </w:tcBorders>
          </w:tcPr>
          <w:p w14:paraId="087359D4"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Классные руководители, преподаватели</w:t>
            </w:r>
          </w:p>
        </w:tc>
        <w:tc>
          <w:tcPr>
            <w:tcW w:w="802" w:type="pct"/>
            <w:tcBorders>
              <w:top w:val="single" w:sz="4" w:space="0" w:color="auto"/>
              <w:left w:val="single" w:sz="4" w:space="0" w:color="auto"/>
              <w:bottom w:val="single" w:sz="4" w:space="0" w:color="auto"/>
              <w:right w:val="single" w:sz="4" w:space="0" w:color="auto"/>
            </w:tcBorders>
          </w:tcPr>
          <w:p w14:paraId="4C49C2B4" w14:textId="77777777" w:rsidR="00FB6085" w:rsidRPr="00FD37C8" w:rsidRDefault="00FB6085" w:rsidP="000D6E01">
            <w:pPr>
              <w:widowControl w:val="0"/>
              <w:autoSpaceDE w:val="0"/>
              <w:autoSpaceDN w:val="0"/>
              <w:spacing w:after="0" w:line="256" w:lineRule="auto"/>
              <w:rPr>
                <w:rFonts w:ascii="Times New Roman" w:hAnsi="Times New Roman" w:cs="Times New Roman"/>
                <w:kern w:val="2"/>
                <w:sz w:val="24"/>
                <w:szCs w:val="24"/>
                <w:lang w:eastAsia="ko-KR"/>
              </w:rPr>
            </w:pPr>
            <w:r w:rsidRPr="00FD37C8">
              <w:rPr>
                <w:rFonts w:ascii="Times New Roman" w:hAnsi="Times New Roman" w:cs="Times New Roman"/>
                <w:kern w:val="2"/>
                <w:sz w:val="24"/>
                <w:szCs w:val="24"/>
                <w:lang w:eastAsia="ko-KR"/>
              </w:rPr>
              <w:t>ЛР 2, ЛР 4, ЛР 7, ЛР18, ЛР 20</w:t>
            </w:r>
          </w:p>
        </w:tc>
      </w:tr>
    </w:tbl>
    <w:p w14:paraId="77E35A8C" w14:textId="77777777" w:rsidR="00FB6085" w:rsidRPr="00FD37C8" w:rsidRDefault="00FB6085" w:rsidP="000D6E01">
      <w:pPr>
        <w:spacing w:after="0"/>
        <w:jc w:val="center"/>
        <w:rPr>
          <w:rFonts w:ascii="Times New Roman" w:eastAsia="Arial" w:hAnsi="Times New Roman" w:cs="Times New Roman"/>
          <w:b/>
          <w:sz w:val="28"/>
          <w:szCs w:val="28"/>
        </w:rPr>
      </w:pPr>
    </w:p>
    <w:p w14:paraId="681591DC" w14:textId="77777777" w:rsidR="00721B18" w:rsidRPr="00FD37C8" w:rsidRDefault="00721B18" w:rsidP="000D6E01">
      <w:pPr>
        <w:spacing w:after="0"/>
        <w:jc w:val="center"/>
        <w:rPr>
          <w:rFonts w:ascii="Times New Roman" w:eastAsia="Arial" w:hAnsi="Times New Roman" w:cs="Times New Roman"/>
          <w:b/>
          <w:sz w:val="28"/>
          <w:szCs w:val="28"/>
        </w:rPr>
      </w:pPr>
    </w:p>
    <w:p w14:paraId="1E899F6F" w14:textId="77777777" w:rsidR="000056B0" w:rsidRPr="00FD37C8" w:rsidRDefault="000056B0" w:rsidP="000D6E01">
      <w:pPr>
        <w:spacing w:after="0"/>
        <w:jc w:val="center"/>
        <w:rPr>
          <w:rFonts w:ascii="Times New Roman" w:eastAsia="Arial" w:hAnsi="Times New Roman" w:cs="Times New Roman"/>
          <w:b/>
          <w:sz w:val="28"/>
          <w:szCs w:val="28"/>
        </w:rPr>
      </w:pPr>
    </w:p>
    <w:p w14:paraId="20B61821" w14:textId="77777777" w:rsidR="000056B0" w:rsidRPr="00FD37C8" w:rsidRDefault="000056B0" w:rsidP="000D6E01">
      <w:pPr>
        <w:spacing w:after="0"/>
        <w:jc w:val="center"/>
        <w:rPr>
          <w:rFonts w:ascii="Times New Roman" w:eastAsia="Arial" w:hAnsi="Times New Roman" w:cs="Times New Roman"/>
          <w:b/>
          <w:sz w:val="28"/>
          <w:szCs w:val="28"/>
        </w:rPr>
      </w:pPr>
    </w:p>
    <w:p w14:paraId="04C86350" w14:textId="77777777" w:rsidR="000056B0" w:rsidRPr="00FD37C8" w:rsidRDefault="000056B0" w:rsidP="000D6E01">
      <w:pPr>
        <w:spacing w:after="0"/>
        <w:jc w:val="center"/>
        <w:rPr>
          <w:rFonts w:ascii="Times New Roman" w:eastAsia="Arial" w:hAnsi="Times New Roman" w:cs="Times New Roman"/>
          <w:b/>
          <w:sz w:val="28"/>
          <w:szCs w:val="28"/>
        </w:rPr>
      </w:pPr>
    </w:p>
    <w:p w14:paraId="1696A5D1" w14:textId="77777777" w:rsidR="00974A88" w:rsidRPr="00FD37C8" w:rsidRDefault="00974A88" w:rsidP="000D6E01">
      <w:pPr>
        <w:spacing w:after="0"/>
        <w:jc w:val="center"/>
        <w:rPr>
          <w:rFonts w:ascii="Times New Roman" w:eastAsia="Arial" w:hAnsi="Times New Roman" w:cs="Times New Roman"/>
          <w:b/>
          <w:sz w:val="28"/>
          <w:szCs w:val="28"/>
        </w:rPr>
      </w:pPr>
    </w:p>
    <w:p w14:paraId="2C640DC8" w14:textId="77777777" w:rsidR="00974A88" w:rsidRPr="00FD37C8" w:rsidRDefault="00974A88" w:rsidP="000D6E01">
      <w:pPr>
        <w:spacing w:after="0"/>
        <w:jc w:val="center"/>
        <w:rPr>
          <w:rFonts w:ascii="Times New Roman" w:eastAsia="Arial" w:hAnsi="Times New Roman" w:cs="Times New Roman"/>
          <w:b/>
          <w:sz w:val="28"/>
          <w:szCs w:val="28"/>
        </w:rPr>
      </w:pPr>
    </w:p>
    <w:p w14:paraId="157176BE" w14:textId="77777777" w:rsidR="00974A88" w:rsidRPr="00FD37C8" w:rsidRDefault="00974A88" w:rsidP="000D6E01">
      <w:pPr>
        <w:spacing w:after="0"/>
        <w:jc w:val="center"/>
        <w:rPr>
          <w:rFonts w:ascii="Times New Roman" w:eastAsia="Arial" w:hAnsi="Times New Roman" w:cs="Times New Roman"/>
          <w:b/>
          <w:sz w:val="28"/>
          <w:szCs w:val="28"/>
        </w:rPr>
      </w:pPr>
    </w:p>
    <w:p w14:paraId="3CE51CA2" w14:textId="77777777" w:rsidR="00974A88" w:rsidRPr="00FD37C8" w:rsidRDefault="00974A88" w:rsidP="000D6E01">
      <w:pPr>
        <w:spacing w:after="0"/>
        <w:jc w:val="center"/>
        <w:rPr>
          <w:rFonts w:ascii="Times New Roman" w:eastAsia="Arial" w:hAnsi="Times New Roman" w:cs="Times New Roman"/>
          <w:b/>
          <w:sz w:val="28"/>
          <w:szCs w:val="28"/>
        </w:rPr>
      </w:pPr>
    </w:p>
    <w:p w14:paraId="3C8842E0" w14:textId="77777777" w:rsidR="00974A88" w:rsidRPr="00FD37C8" w:rsidRDefault="00974A88" w:rsidP="000D6E01">
      <w:pPr>
        <w:spacing w:after="0"/>
        <w:jc w:val="center"/>
        <w:rPr>
          <w:rFonts w:ascii="Times New Roman" w:eastAsia="Arial" w:hAnsi="Times New Roman" w:cs="Times New Roman"/>
          <w:b/>
          <w:sz w:val="28"/>
          <w:szCs w:val="28"/>
        </w:rPr>
      </w:pPr>
    </w:p>
    <w:p w14:paraId="527A64EA" w14:textId="77777777" w:rsidR="00974A88" w:rsidRPr="00FD37C8" w:rsidRDefault="00974A88" w:rsidP="000D6E01">
      <w:pPr>
        <w:spacing w:after="0"/>
        <w:jc w:val="center"/>
        <w:rPr>
          <w:rFonts w:ascii="Times New Roman" w:eastAsia="Arial" w:hAnsi="Times New Roman" w:cs="Times New Roman"/>
          <w:b/>
          <w:sz w:val="28"/>
          <w:szCs w:val="28"/>
        </w:rPr>
      </w:pPr>
    </w:p>
    <w:p w14:paraId="3C7E412C" w14:textId="77777777" w:rsidR="00974A88" w:rsidRPr="00FD37C8" w:rsidRDefault="00974A88" w:rsidP="000D6E01">
      <w:pPr>
        <w:spacing w:after="0"/>
        <w:jc w:val="center"/>
        <w:rPr>
          <w:rFonts w:ascii="Times New Roman" w:eastAsia="Arial" w:hAnsi="Times New Roman" w:cs="Times New Roman"/>
          <w:b/>
          <w:sz w:val="28"/>
          <w:szCs w:val="28"/>
        </w:rPr>
      </w:pPr>
    </w:p>
    <w:p w14:paraId="5296F87E" w14:textId="77777777" w:rsidR="00974A88" w:rsidRPr="00FD37C8" w:rsidRDefault="00974A88" w:rsidP="000D6E01">
      <w:pPr>
        <w:spacing w:after="0"/>
        <w:jc w:val="center"/>
        <w:rPr>
          <w:rFonts w:ascii="Times New Roman" w:eastAsia="Arial" w:hAnsi="Times New Roman" w:cs="Times New Roman"/>
          <w:b/>
          <w:sz w:val="28"/>
          <w:szCs w:val="28"/>
        </w:rPr>
      </w:pPr>
    </w:p>
    <w:p w14:paraId="04C7ECDE" w14:textId="77777777" w:rsidR="00974A88" w:rsidRPr="00FD37C8" w:rsidRDefault="00974A88" w:rsidP="000D6E01">
      <w:pPr>
        <w:spacing w:after="0"/>
        <w:jc w:val="center"/>
        <w:rPr>
          <w:rFonts w:ascii="Times New Roman" w:eastAsia="Arial" w:hAnsi="Times New Roman" w:cs="Times New Roman"/>
          <w:b/>
          <w:sz w:val="28"/>
          <w:szCs w:val="28"/>
        </w:rPr>
      </w:pPr>
    </w:p>
    <w:p w14:paraId="04D6B421" w14:textId="77777777" w:rsidR="00974A88" w:rsidRPr="00FD37C8" w:rsidRDefault="00974A88" w:rsidP="000D6E01">
      <w:pPr>
        <w:spacing w:after="0"/>
        <w:jc w:val="center"/>
        <w:rPr>
          <w:rFonts w:ascii="Times New Roman" w:eastAsia="Arial" w:hAnsi="Times New Roman" w:cs="Times New Roman"/>
          <w:b/>
          <w:sz w:val="28"/>
          <w:szCs w:val="28"/>
        </w:rPr>
      </w:pPr>
    </w:p>
    <w:p w14:paraId="40DEAB94" w14:textId="77777777" w:rsidR="00FD37C8" w:rsidRDefault="00FD37C8" w:rsidP="000D6E01">
      <w:pPr>
        <w:spacing w:after="0"/>
        <w:jc w:val="center"/>
        <w:rPr>
          <w:rFonts w:ascii="Times New Roman" w:eastAsia="Arial" w:hAnsi="Times New Roman" w:cs="Times New Roman"/>
          <w:b/>
          <w:sz w:val="28"/>
          <w:szCs w:val="28"/>
        </w:rPr>
        <w:sectPr w:rsidR="00FD37C8" w:rsidSect="00FD37C8">
          <w:pgSz w:w="16840" w:h="11906" w:orient="landscape" w:code="9"/>
          <w:pgMar w:top="1134" w:right="1134" w:bottom="1134" w:left="851" w:header="0" w:footer="714" w:gutter="0"/>
          <w:cols w:space="0"/>
          <w:docGrid w:linePitch="299"/>
        </w:sectPr>
      </w:pPr>
    </w:p>
    <w:p w14:paraId="34DF3C0D" w14:textId="77777777" w:rsidR="00FB6085" w:rsidRPr="00FD37C8" w:rsidRDefault="00FB6085" w:rsidP="00FD37C8">
      <w:pPr>
        <w:pStyle w:val="1"/>
        <w:jc w:val="center"/>
        <w:rPr>
          <w:rFonts w:ascii="Times New Roman" w:hAnsi="Times New Roman"/>
          <w:sz w:val="28"/>
          <w:szCs w:val="28"/>
        </w:rPr>
      </w:pPr>
      <w:bookmarkStart w:id="10" w:name="_Toc128836108"/>
      <w:r w:rsidRPr="00FD37C8">
        <w:rPr>
          <w:rFonts w:ascii="Times New Roman" w:eastAsia="Arial" w:hAnsi="Times New Roman"/>
          <w:sz w:val="28"/>
          <w:szCs w:val="28"/>
        </w:rPr>
        <w:lastRenderedPageBreak/>
        <w:t>ЛИТЕРАТУРА</w:t>
      </w:r>
      <w:bookmarkEnd w:id="10"/>
    </w:p>
    <w:p w14:paraId="730F96E9" w14:textId="77777777" w:rsidR="00FB6085" w:rsidRPr="00FD37C8" w:rsidRDefault="00FB6085" w:rsidP="000D6E01">
      <w:pPr>
        <w:spacing w:after="0"/>
        <w:ind w:right="-259"/>
        <w:jc w:val="both"/>
        <w:rPr>
          <w:rFonts w:ascii="Times New Roman" w:eastAsia="Arial" w:hAnsi="Times New Roman" w:cs="Times New Roman"/>
          <w:b/>
          <w:sz w:val="28"/>
          <w:szCs w:val="28"/>
        </w:rPr>
      </w:pPr>
      <w:r w:rsidRPr="00FD37C8">
        <w:rPr>
          <w:rFonts w:ascii="Times New Roman" w:eastAsia="Arial" w:hAnsi="Times New Roman" w:cs="Times New Roman"/>
          <w:b/>
          <w:sz w:val="28"/>
          <w:szCs w:val="28"/>
        </w:rPr>
        <w:t xml:space="preserve">                                                  Для студентов</w:t>
      </w:r>
    </w:p>
    <w:p w14:paraId="381D60D5"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i/>
          <w:iCs/>
          <w:sz w:val="28"/>
          <w:szCs w:val="28"/>
        </w:rPr>
        <w:t>Алимов Ш</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А</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 xml:space="preserve"> и др</w:t>
      </w:r>
      <w:r w:rsidRPr="00FD37C8">
        <w:rPr>
          <w:rFonts w:ascii="Times New Roman" w:eastAsia="Arial" w:hAnsi="Times New Roman" w:cs="Times New Roman"/>
          <w:sz w:val="28"/>
          <w:szCs w:val="28"/>
        </w:rPr>
        <w:t>. Математика: алгебра и начала математического анализа, геометрия.</w:t>
      </w:r>
      <w:r w:rsidRPr="00FD37C8">
        <w:rPr>
          <w:rFonts w:ascii="Times New Roman" w:eastAsia="Arial" w:hAnsi="Times New Roman" w:cs="Times New Roman"/>
          <w:i/>
          <w:iCs/>
          <w:sz w:val="28"/>
          <w:szCs w:val="28"/>
        </w:rPr>
        <w:t xml:space="preserve"> </w:t>
      </w:r>
      <w:r w:rsidRPr="00FD37C8">
        <w:rPr>
          <w:rFonts w:ascii="Times New Roman" w:eastAsia="Arial" w:hAnsi="Times New Roman" w:cs="Times New Roman"/>
          <w:sz w:val="28"/>
          <w:szCs w:val="28"/>
        </w:rPr>
        <w:t>Алгебра и начала математического анализа (базовый и углубленный уровни).10—11 классы. — М.: Просвещение, 201</w:t>
      </w:r>
      <w:r w:rsidR="00721B18" w:rsidRPr="00FD37C8">
        <w:rPr>
          <w:rFonts w:ascii="Times New Roman" w:eastAsia="Arial" w:hAnsi="Times New Roman" w:cs="Times New Roman"/>
          <w:sz w:val="28"/>
          <w:szCs w:val="28"/>
        </w:rPr>
        <w:t>7</w:t>
      </w:r>
      <w:r w:rsidRPr="00FD37C8">
        <w:rPr>
          <w:rFonts w:ascii="Times New Roman" w:eastAsia="Arial" w:hAnsi="Times New Roman" w:cs="Times New Roman"/>
          <w:sz w:val="28"/>
          <w:szCs w:val="28"/>
        </w:rPr>
        <w:t>.</w:t>
      </w:r>
    </w:p>
    <w:p w14:paraId="5A188C57"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i/>
          <w:iCs/>
          <w:sz w:val="28"/>
          <w:szCs w:val="28"/>
        </w:rPr>
        <w:t>Атанасян Л</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 xml:space="preserve"> С</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 xml:space="preserve"> Бутузов В</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 xml:space="preserve"> Ф</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 xml:space="preserve"> Кадомцев С</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 xml:space="preserve"> Б</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 xml:space="preserve"> и др</w:t>
      </w:r>
      <w:r w:rsidRPr="00FD37C8">
        <w:rPr>
          <w:rFonts w:ascii="Times New Roman" w:eastAsia="Arial" w:hAnsi="Times New Roman" w:cs="Times New Roman"/>
          <w:sz w:val="28"/>
          <w:szCs w:val="28"/>
        </w:rPr>
        <w:t>. Математика: алгебра и начала</w:t>
      </w:r>
      <w:r w:rsidRPr="00FD37C8">
        <w:rPr>
          <w:rFonts w:ascii="Times New Roman" w:eastAsia="Arial" w:hAnsi="Times New Roman" w:cs="Times New Roman"/>
          <w:i/>
          <w:iCs/>
          <w:sz w:val="28"/>
          <w:szCs w:val="28"/>
        </w:rPr>
        <w:t xml:space="preserve"> </w:t>
      </w:r>
      <w:r w:rsidRPr="00FD37C8">
        <w:rPr>
          <w:rFonts w:ascii="Times New Roman" w:eastAsia="Arial" w:hAnsi="Times New Roman" w:cs="Times New Roman"/>
          <w:sz w:val="28"/>
          <w:szCs w:val="28"/>
        </w:rPr>
        <w:t>математического анализа. Геометрия. Геометрия (базовый и углубленный уровни). 10—11 классы. — М.: Просвещение,  2016.</w:t>
      </w:r>
    </w:p>
    <w:p w14:paraId="7ACCD1F3"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i/>
          <w:iCs/>
          <w:sz w:val="28"/>
          <w:szCs w:val="28"/>
        </w:rPr>
        <w:t>Башмаков М</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И</w:t>
      </w:r>
      <w:r w:rsidRPr="00FD37C8">
        <w:rPr>
          <w:rFonts w:ascii="Times New Roman" w:eastAsia="Arial" w:hAnsi="Times New Roman" w:cs="Times New Roman"/>
          <w:sz w:val="28"/>
          <w:szCs w:val="28"/>
        </w:rPr>
        <w:t>. Математика: учебник для студ. учреждений сред. проф. образования. —</w:t>
      </w:r>
      <w:r w:rsidRPr="00FD37C8">
        <w:rPr>
          <w:rFonts w:ascii="Times New Roman" w:eastAsia="Arial" w:hAnsi="Times New Roman" w:cs="Times New Roman"/>
          <w:i/>
          <w:iCs/>
          <w:sz w:val="28"/>
          <w:szCs w:val="28"/>
        </w:rPr>
        <w:t xml:space="preserve"> </w:t>
      </w:r>
      <w:r w:rsidRPr="00FD37C8">
        <w:rPr>
          <w:rFonts w:ascii="Times New Roman" w:eastAsia="Arial" w:hAnsi="Times New Roman" w:cs="Times New Roman"/>
          <w:sz w:val="28"/>
          <w:szCs w:val="28"/>
        </w:rPr>
        <w:t>М.: Академия, 2015.</w:t>
      </w:r>
    </w:p>
    <w:p w14:paraId="1E9F4A25"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i/>
          <w:iCs/>
          <w:sz w:val="28"/>
          <w:szCs w:val="28"/>
        </w:rPr>
        <w:t>Башмаков М</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И</w:t>
      </w:r>
      <w:r w:rsidRPr="00FD37C8">
        <w:rPr>
          <w:rFonts w:ascii="Times New Roman" w:eastAsia="Arial" w:hAnsi="Times New Roman" w:cs="Times New Roman"/>
          <w:sz w:val="28"/>
          <w:szCs w:val="28"/>
        </w:rPr>
        <w:t>. Математика. Сборник задач профильной направленности: учеб. пособие</w:t>
      </w:r>
      <w:r w:rsidRPr="00FD37C8">
        <w:rPr>
          <w:rFonts w:ascii="Times New Roman" w:eastAsia="Arial" w:hAnsi="Times New Roman" w:cs="Times New Roman"/>
          <w:i/>
          <w:iCs/>
          <w:sz w:val="28"/>
          <w:szCs w:val="28"/>
        </w:rPr>
        <w:t xml:space="preserve"> </w:t>
      </w:r>
      <w:r w:rsidRPr="00FD37C8">
        <w:rPr>
          <w:rFonts w:ascii="Times New Roman" w:eastAsia="Arial" w:hAnsi="Times New Roman" w:cs="Times New Roman"/>
          <w:sz w:val="28"/>
          <w:szCs w:val="28"/>
        </w:rPr>
        <w:t>для студ. учреждений сред. проф. образования. — М.: Академия, 2017.</w:t>
      </w:r>
    </w:p>
    <w:p w14:paraId="5FEC3273"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i/>
          <w:iCs/>
          <w:sz w:val="28"/>
          <w:szCs w:val="28"/>
        </w:rPr>
        <w:t>Башмаков М</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И</w:t>
      </w:r>
      <w:r w:rsidRPr="00FD37C8">
        <w:rPr>
          <w:rFonts w:ascii="Times New Roman" w:eastAsia="Arial" w:hAnsi="Times New Roman" w:cs="Times New Roman"/>
          <w:sz w:val="28"/>
          <w:szCs w:val="28"/>
        </w:rPr>
        <w:t>. Математика. Задачник: учеб. пособие для студ. учреждений сред. проф. образования. — М.: Академия, 2017.</w:t>
      </w:r>
    </w:p>
    <w:p w14:paraId="03584AC9"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i/>
          <w:iCs/>
          <w:sz w:val="28"/>
          <w:szCs w:val="28"/>
        </w:rPr>
        <w:t xml:space="preserve"> Башмаков М</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И</w:t>
      </w:r>
      <w:r w:rsidRPr="00FD37C8">
        <w:rPr>
          <w:rFonts w:ascii="Times New Roman" w:eastAsia="Arial" w:hAnsi="Times New Roman" w:cs="Times New Roman"/>
          <w:sz w:val="28"/>
          <w:szCs w:val="28"/>
        </w:rPr>
        <w:t>. Математика. Электронный учеб. - метод. комплекс для студ. учреждений</w:t>
      </w:r>
      <w:r w:rsidRPr="00FD37C8">
        <w:rPr>
          <w:rFonts w:ascii="Times New Roman" w:eastAsia="Arial" w:hAnsi="Times New Roman" w:cs="Times New Roman"/>
          <w:i/>
          <w:iCs/>
          <w:sz w:val="28"/>
          <w:szCs w:val="28"/>
        </w:rPr>
        <w:t xml:space="preserve"> </w:t>
      </w:r>
      <w:r w:rsidRPr="00FD37C8">
        <w:rPr>
          <w:rFonts w:ascii="Times New Roman" w:eastAsia="Arial" w:hAnsi="Times New Roman" w:cs="Times New Roman"/>
          <w:sz w:val="28"/>
          <w:szCs w:val="28"/>
        </w:rPr>
        <w:t>сред. проф. образования. — М.: Академия, 2017.</w:t>
      </w:r>
    </w:p>
    <w:p w14:paraId="6D39AECC" w14:textId="77777777" w:rsidR="00FB6085" w:rsidRPr="00FD37C8" w:rsidRDefault="00FB6085" w:rsidP="000D6E01">
      <w:pPr>
        <w:spacing w:after="0"/>
        <w:ind w:firstLine="709"/>
        <w:jc w:val="both"/>
        <w:rPr>
          <w:rFonts w:ascii="Times New Roman" w:eastAsia="Arial" w:hAnsi="Times New Roman" w:cs="Times New Roman"/>
          <w:i/>
          <w:iCs/>
          <w:sz w:val="28"/>
          <w:szCs w:val="28"/>
        </w:rPr>
      </w:pPr>
      <w:r w:rsidRPr="00FD37C8">
        <w:rPr>
          <w:rFonts w:ascii="Times New Roman" w:eastAsia="Arial" w:hAnsi="Times New Roman" w:cs="Times New Roman"/>
          <w:i/>
          <w:iCs/>
          <w:sz w:val="28"/>
          <w:szCs w:val="28"/>
        </w:rPr>
        <w:t>Башмаков М</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И</w:t>
      </w:r>
      <w:r w:rsidRPr="00FD37C8">
        <w:rPr>
          <w:rFonts w:ascii="Times New Roman" w:eastAsia="Arial" w:hAnsi="Times New Roman" w:cs="Times New Roman"/>
          <w:sz w:val="28"/>
          <w:szCs w:val="28"/>
        </w:rPr>
        <w:t>. Математика (базовый уровень). 10 класс. — М.: Академия,  2014.</w:t>
      </w:r>
    </w:p>
    <w:p w14:paraId="58F3C7A3" w14:textId="77777777" w:rsidR="00FB6085" w:rsidRPr="00FD37C8" w:rsidRDefault="00FB6085" w:rsidP="000D6E01">
      <w:pPr>
        <w:spacing w:after="0"/>
        <w:ind w:firstLine="709"/>
        <w:jc w:val="both"/>
        <w:rPr>
          <w:rFonts w:ascii="Times New Roman" w:eastAsia="Arial" w:hAnsi="Times New Roman" w:cs="Times New Roman"/>
          <w:i/>
          <w:iCs/>
          <w:sz w:val="28"/>
          <w:szCs w:val="28"/>
        </w:rPr>
      </w:pPr>
      <w:r w:rsidRPr="00FD37C8">
        <w:rPr>
          <w:rFonts w:ascii="Times New Roman" w:eastAsia="Arial" w:hAnsi="Times New Roman" w:cs="Times New Roman"/>
          <w:i/>
          <w:iCs/>
          <w:sz w:val="28"/>
          <w:szCs w:val="28"/>
        </w:rPr>
        <w:t>Башмаков М</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И</w:t>
      </w:r>
      <w:r w:rsidRPr="00FD37C8">
        <w:rPr>
          <w:rFonts w:ascii="Times New Roman" w:eastAsia="Arial" w:hAnsi="Times New Roman" w:cs="Times New Roman"/>
          <w:sz w:val="28"/>
          <w:szCs w:val="28"/>
        </w:rPr>
        <w:t>. Математика (базовый уровень). 11 класс. — М.: Академия, 2014.</w:t>
      </w:r>
    </w:p>
    <w:p w14:paraId="1B3E980D"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i/>
          <w:iCs/>
          <w:sz w:val="28"/>
          <w:szCs w:val="28"/>
        </w:rPr>
        <w:t>Башмаков М</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И</w:t>
      </w:r>
      <w:r w:rsidRPr="00FD37C8">
        <w:rPr>
          <w:rFonts w:ascii="Times New Roman" w:eastAsia="Arial" w:hAnsi="Times New Roman" w:cs="Times New Roman"/>
          <w:sz w:val="28"/>
          <w:szCs w:val="28"/>
        </w:rPr>
        <w:t>. Алгебра и начала анализа, геометрия. 10 класс. — М.: Академия, 2013.</w:t>
      </w:r>
      <w:r w:rsidRPr="00FD37C8">
        <w:rPr>
          <w:rFonts w:ascii="Times New Roman" w:eastAsia="Arial" w:hAnsi="Times New Roman" w:cs="Times New Roman"/>
          <w:i/>
          <w:iCs/>
          <w:sz w:val="28"/>
          <w:szCs w:val="28"/>
        </w:rPr>
        <w:t xml:space="preserve"> </w:t>
      </w:r>
    </w:p>
    <w:p w14:paraId="4B5BEA69"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i/>
          <w:iCs/>
          <w:sz w:val="28"/>
          <w:szCs w:val="28"/>
        </w:rPr>
        <w:t>Башмаков М</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 xml:space="preserve"> И</w:t>
      </w:r>
      <w:r w:rsidRPr="00FD37C8">
        <w:rPr>
          <w:rFonts w:ascii="Times New Roman" w:eastAsia="Arial" w:hAnsi="Times New Roman" w:cs="Times New Roman"/>
          <w:sz w:val="28"/>
          <w:szCs w:val="28"/>
        </w:rPr>
        <w:t>. Математика (базовый уровень). 10 класс. Сборник задач: учеб. пособие. — М.: Академия, 2008.</w:t>
      </w:r>
    </w:p>
    <w:p w14:paraId="203CA71F"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i/>
          <w:iCs/>
          <w:sz w:val="28"/>
          <w:szCs w:val="28"/>
        </w:rPr>
        <w:t>Башмаков М</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 xml:space="preserve"> И</w:t>
      </w:r>
      <w:r w:rsidRPr="00FD37C8">
        <w:rPr>
          <w:rFonts w:ascii="Times New Roman" w:eastAsia="Arial" w:hAnsi="Times New Roman" w:cs="Times New Roman"/>
          <w:sz w:val="28"/>
          <w:szCs w:val="28"/>
        </w:rPr>
        <w:t>. Математика (базовый уровень). 11 класс. Сборник задач: учеб. пособие. — М.: Академия, 2012.</w:t>
      </w:r>
    </w:p>
    <w:p w14:paraId="51E41618"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i/>
          <w:iCs/>
          <w:sz w:val="28"/>
          <w:szCs w:val="28"/>
        </w:rPr>
        <w:t xml:space="preserve"> Гусев В</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А</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 xml:space="preserve"> Григорьев С</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Г</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 xml:space="preserve"> Иволгина С</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В</w:t>
      </w:r>
      <w:r w:rsidRPr="00FD37C8">
        <w:rPr>
          <w:rFonts w:ascii="Times New Roman" w:eastAsia="Arial" w:hAnsi="Times New Roman" w:cs="Times New Roman"/>
          <w:sz w:val="28"/>
          <w:szCs w:val="28"/>
        </w:rPr>
        <w:t>. Математика для профессий и специальностей</w:t>
      </w:r>
      <w:r w:rsidRPr="00FD37C8">
        <w:rPr>
          <w:rFonts w:ascii="Times New Roman" w:eastAsia="Arial" w:hAnsi="Times New Roman" w:cs="Times New Roman"/>
          <w:i/>
          <w:iCs/>
          <w:sz w:val="28"/>
          <w:szCs w:val="28"/>
        </w:rPr>
        <w:t xml:space="preserve"> </w:t>
      </w:r>
      <w:r w:rsidRPr="00FD37C8">
        <w:rPr>
          <w:rFonts w:ascii="Times New Roman" w:eastAsia="Arial" w:hAnsi="Times New Roman" w:cs="Times New Roman"/>
          <w:sz w:val="28"/>
          <w:szCs w:val="28"/>
        </w:rPr>
        <w:t>социально-экономического профиля: учебник для студ. учреждений сред. проф. образования. — М.: Академия,  2017.</w:t>
      </w:r>
    </w:p>
    <w:p w14:paraId="36307BA6"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i/>
          <w:iCs/>
          <w:sz w:val="28"/>
          <w:szCs w:val="28"/>
        </w:rPr>
        <w:t>Колягин Ю</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М</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 xml:space="preserve"> Ткачева М</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В</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 xml:space="preserve"> Федерова Н</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Е</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 xml:space="preserve"> и др</w:t>
      </w:r>
      <w:r w:rsidRPr="00FD37C8">
        <w:rPr>
          <w:rFonts w:ascii="Times New Roman" w:eastAsia="Arial" w:hAnsi="Times New Roman" w:cs="Times New Roman"/>
          <w:sz w:val="28"/>
          <w:szCs w:val="28"/>
        </w:rPr>
        <w:t>. Математика: алгебра и начала математического анализа. Алгебра и начала математического анализа (базовый и углубленный уровни). 10 класc / под ред. А.Б.Жижченко. — М.: Просвещение,  2014.</w:t>
      </w:r>
    </w:p>
    <w:p w14:paraId="7D045C7A"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i/>
          <w:iCs/>
          <w:sz w:val="28"/>
          <w:szCs w:val="28"/>
        </w:rPr>
        <w:t>Колягин Ю</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М</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 xml:space="preserve"> Ткачева М</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В.</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 xml:space="preserve"> Федерова Н</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Е</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 xml:space="preserve"> и др</w:t>
      </w:r>
      <w:r w:rsidRPr="00FD37C8">
        <w:rPr>
          <w:rFonts w:ascii="Times New Roman" w:eastAsia="Arial" w:hAnsi="Times New Roman" w:cs="Times New Roman"/>
          <w:sz w:val="28"/>
          <w:szCs w:val="28"/>
        </w:rPr>
        <w:t>. Математика: алгебра и начала математического анализа. Алгебра и начала математического анализа (базовый и углубленный уровни). 11 класс / под ред. А.Б.Жижченко. — М.: Просвещение, 2014.</w:t>
      </w:r>
    </w:p>
    <w:p w14:paraId="2B5CB7F9" w14:textId="77777777" w:rsidR="00FB6085" w:rsidRPr="00FD37C8" w:rsidRDefault="00FB6085" w:rsidP="000D6E01">
      <w:pPr>
        <w:spacing w:after="0"/>
        <w:ind w:right="-259"/>
        <w:jc w:val="both"/>
        <w:rPr>
          <w:rFonts w:ascii="Times New Roman" w:hAnsi="Times New Roman" w:cs="Times New Roman"/>
          <w:b/>
          <w:sz w:val="28"/>
          <w:szCs w:val="28"/>
        </w:rPr>
      </w:pPr>
      <w:r w:rsidRPr="00FD37C8">
        <w:rPr>
          <w:rFonts w:ascii="Times New Roman" w:hAnsi="Times New Roman" w:cs="Times New Roman"/>
          <w:sz w:val="28"/>
          <w:szCs w:val="28"/>
        </w:rPr>
        <w:t xml:space="preserve">                                                </w:t>
      </w:r>
      <w:r w:rsidRPr="00FD37C8">
        <w:rPr>
          <w:rFonts w:ascii="Times New Roman" w:eastAsia="Arial" w:hAnsi="Times New Roman" w:cs="Times New Roman"/>
          <w:b/>
          <w:sz w:val="28"/>
          <w:szCs w:val="28"/>
        </w:rPr>
        <w:t>Для преподавателей</w:t>
      </w:r>
    </w:p>
    <w:p w14:paraId="1F0A847B" w14:textId="77777777" w:rsidR="00FB6085" w:rsidRPr="00FD37C8" w:rsidRDefault="00FB6085" w:rsidP="000D6E01">
      <w:pPr>
        <w:spacing w:after="0"/>
        <w:ind w:firstLine="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lastRenderedPageBreak/>
        <w:t xml:space="preserve">Федеральный закон от 29.12.2012 № 273-ФЗ «Об образовании в Российской Федерации». </w:t>
      </w:r>
    </w:p>
    <w:p w14:paraId="71891EEC" w14:textId="77777777" w:rsidR="00FB6085" w:rsidRPr="00FD37C8" w:rsidRDefault="00FB6085" w:rsidP="000D6E01">
      <w:pPr>
        <w:spacing w:after="0"/>
        <w:ind w:firstLine="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14:paraId="34744570" w14:textId="77777777" w:rsidR="00FB6085" w:rsidRPr="00FD37C8" w:rsidRDefault="00FB6085" w:rsidP="000D6E01">
      <w:pPr>
        <w:spacing w:after="0"/>
        <w:ind w:firstLine="709"/>
        <w:jc w:val="both"/>
        <w:rPr>
          <w:rFonts w:ascii="Times New Roman" w:hAnsi="Times New Roman" w:cs="Times New Roman"/>
          <w:sz w:val="28"/>
          <w:szCs w:val="28"/>
        </w:rPr>
      </w:pPr>
      <w:r w:rsidRPr="00FD37C8">
        <w:rPr>
          <w:rFonts w:ascii="Times New Roman" w:eastAsia="Arial" w:hAnsi="Times New Roman" w:cs="Times New Roman"/>
          <w:sz w:val="28"/>
          <w:szCs w:val="28"/>
        </w:rPr>
        <w:t>Приказ Министерства образования и науки РФ от 31.12.2015 № 1578 «О внесении изменений в Приказ Министерства образования и науки Российской Федерации от 17.05.2012</w:t>
      </w:r>
      <w:r w:rsidRPr="00FD37C8">
        <w:rPr>
          <w:rFonts w:ascii="Times New Roman" w:hAnsi="Times New Roman" w:cs="Times New Roman"/>
          <w:sz w:val="28"/>
          <w:szCs w:val="28"/>
        </w:rPr>
        <w:t xml:space="preserve">  </w:t>
      </w:r>
      <w:r w:rsidRPr="00FD37C8">
        <w:rPr>
          <w:rFonts w:ascii="Times New Roman" w:eastAsia="Arial" w:hAnsi="Times New Roman" w:cs="Times New Roman"/>
          <w:sz w:val="28"/>
          <w:szCs w:val="28"/>
        </w:rPr>
        <w:t>№ 413 «“Об утверждении федерального государственного образовательного стандарта среднего (полного) общего образования”».</w:t>
      </w:r>
    </w:p>
    <w:p w14:paraId="6B989D58" w14:textId="77777777" w:rsidR="00FB6085" w:rsidRPr="00FD37C8" w:rsidRDefault="00FB6085" w:rsidP="000D6E01">
      <w:pPr>
        <w:spacing w:after="0"/>
        <w:ind w:firstLine="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Письмо Департамента государственной политики в сфере подготовки рабочих кадров и ДПО Министерства образования и науки РФ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14:paraId="58D939FE" w14:textId="77777777" w:rsidR="00FB6085" w:rsidRPr="00FD37C8" w:rsidRDefault="00FB6085" w:rsidP="000D6E01">
      <w:pPr>
        <w:spacing w:after="0"/>
        <w:ind w:firstLine="709"/>
        <w:jc w:val="both"/>
        <w:rPr>
          <w:rFonts w:ascii="Times New Roman" w:eastAsia="Arial" w:hAnsi="Times New Roman" w:cs="Times New Roman"/>
          <w:sz w:val="28"/>
          <w:szCs w:val="28"/>
        </w:rPr>
      </w:pPr>
      <w:r w:rsidRPr="00FD37C8">
        <w:rPr>
          <w:rFonts w:ascii="Times New Roman" w:eastAsia="Arial" w:hAnsi="Times New Roman" w:cs="Times New Roman"/>
          <w:i/>
          <w:iCs/>
          <w:sz w:val="28"/>
          <w:szCs w:val="28"/>
        </w:rPr>
        <w:t>Башмаков М</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И</w:t>
      </w:r>
      <w:r w:rsidRPr="00FD37C8">
        <w:rPr>
          <w:rFonts w:ascii="Times New Roman" w:eastAsia="Arial" w:hAnsi="Times New Roman" w:cs="Times New Roman"/>
          <w:sz w:val="28"/>
          <w:szCs w:val="28"/>
        </w:rPr>
        <w:t>. Математика: кн. для преподавателя: метод. пособие. — М.: Академия ,  2013</w:t>
      </w:r>
    </w:p>
    <w:p w14:paraId="2092BD63" w14:textId="77777777" w:rsidR="00FB6085" w:rsidRPr="00FD37C8" w:rsidRDefault="00FB6085" w:rsidP="000D6E01">
      <w:pPr>
        <w:spacing w:after="0"/>
        <w:ind w:firstLine="709"/>
        <w:jc w:val="both"/>
        <w:rPr>
          <w:rFonts w:ascii="Times New Roman" w:eastAsia="Arial" w:hAnsi="Times New Roman" w:cs="Times New Roman"/>
          <w:sz w:val="28"/>
          <w:szCs w:val="28"/>
        </w:rPr>
      </w:pPr>
      <w:r w:rsidRPr="00FD37C8">
        <w:rPr>
          <w:rFonts w:ascii="Times New Roman" w:eastAsia="Arial" w:hAnsi="Times New Roman" w:cs="Times New Roman"/>
          <w:i/>
          <w:iCs/>
          <w:sz w:val="28"/>
          <w:szCs w:val="28"/>
        </w:rPr>
        <w:t>Башмаков М</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И</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 xml:space="preserve"> Цыганов Ш</w:t>
      </w:r>
      <w:r w:rsidRPr="00FD37C8">
        <w:rPr>
          <w:rFonts w:ascii="Times New Roman" w:eastAsia="Arial" w:hAnsi="Times New Roman" w:cs="Times New Roman"/>
          <w:sz w:val="28"/>
          <w:szCs w:val="28"/>
        </w:rPr>
        <w:t>.</w:t>
      </w:r>
      <w:r w:rsidRPr="00FD37C8">
        <w:rPr>
          <w:rFonts w:ascii="Times New Roman" w:eastAsia="Arial" w:hAnsi="Times New Roman" w:cs="Times New Roman"/>
          <w:i/>
          <w:iCs/>
          <w:sz w:val="28"/>
          <w:szCs w:val="28"/>
        </w:rPr>
        <w:t>И</w:t>
      </w:r>
      <w:r w:rsidRPr="00FD37C8">
        <w:rPr>
          <w:rFonts w:ascii="Times New Roman" w:eastAsia="Arial" w:hAnsi="Times New Roman" w:cs="Times New Roman"/>
          <w:sz w:val="28"/>
          <w:szCs w:val="28"/>
        </w:rPr>
        <w:t>. Методическое пособие для подготовки к ЕГЭ. — М.: Академия, 2014.</w:t>
      </w:r>
    </w:p>
    <w:p w14:paraId="387838F6" w14:textId="77777777" w:rsidR="00FB6085" w:rsidRPr="00FD37C8" w:rsidRDefault="00FB6085" w:rsidP="000D6E01">
      <w:pPr>
        <w:spacing w:after="0"/>
        <w:ind w:right="-259" w:firstLine="709"/>
        <w:jc w:val="both"/>
        <w:rPr>
          <w:rFonts w:ascii="Times New Roman" w:eastAsia="Arial" w:hAnsi="Times New Roman" w:cs="Times New Roman"/>
          <w:b/>
          <w:sz w:val="28"/>
          <w:szCs w:val="28"/>
        </w:rPr>
      </w:pPr>
      <w:r w:rsidRPr="00FD37C8">
        <w:rPr>
          <w:rFonts w:ascii="Times New Roman" w:eastAsia="Arial" w:hAnsi="Times New Roman" w:cs="Times New Roman"/>
          <w:b/>
          <w:sz w:val="28"/>
          <w:szCs w:val="28"/>
        </w:rPr>
        <w:t xml:space="preserve">                                                  </w:t>
      </w:r>
    </w:p>
    <w:p w14:paraId="772DFF78" w14:textId="77777777" w:rsidR="00FB6085" w:rsidRPr="00FD37C8" w:rsidRDefault="00FB6085" w:rsidP="000D6E01">
      <w:pPr>
        <w:spacing w:after="0"/>
        <w:ind w:right="-259" w:firstLine="709"/>
        <w:jc w:val="both"/>
        <w:rPr>
          <w:rFonts w:ascii="Times New Roman" w:eastAsia="Arial" w:hAnsi="Times New Roman" w:cs="Times New Roman"/>
          <w:b/>
          <w:sz w:val="28"/>
          <w:szCs w:val="28"/>
        </w:rPr>
      </w:pPr>
      <w:r w:rsidRPr="00FD37C8">
        <w:rPr>
          <w:rFonts w:ascii="Times New Roman" w:eastAsia="Arial" w:hAnsi="Times New Roman" w:cs="Times New Roman"/>
          <w:b/>
          <w:sz w:val="28"/>
          <w:szCs w:val="28"/>
        </w:rPr>
        <w:t xml:space="preserve">                                Интернет – ресурсы</w:t>
      </w:r>
    </w:p>
    <w:p w14:paraId="3AAE9116" w14:textId="77777777" w:rsidR="00FB6085" w:rsidRPr="00FD37C8" w:rsidRDefault="00FB6085" w:rsidP="000D6E01">
      <w:pPr>
        <w:tabs>
          <w:tab w:val="left" w:pos="284"/>
          <w:tab w:val="left" w:pos="567"/>
          <w:tab w:val="left" w:pos="9354"/>
        </w:tabs>
        <w:spacing w:after="0"/>
        <w:ind w:left="4" w:right="-2" w:firstLine="709"/>
        <w:jc w:val="both"/>
        <w:rPr>
          <w:rFonts w:ascii="Times New Roman" w:eastAsia="Arial" w:hAnsi="Times New Roman" w:cs="Times New Roman"/>
          <w:sz w:val="28"/>
          <w:szCs w:val="28"/>
        </w:rPr>
      </w:pPr>
      <w:r w:rsidRPr="00FD37C8">
        <w:rPr>
          <w:rFonts w:ascii="Times New Roman" w:eastAsia="Arial" w:hAnsi="Times New Roman" w:cs="Times New Roman"/>
          <w:sz w:val="28"/>
          <w:szCs w:val="28"/>
          <w:lang w:val="en-US"/>
        </w:rPr>
        <w:t>www</w:t>
      </w:r>
      <w:r w:rsidRPr="00FD37C8">
        <w:rPr>
          <w:rFonts w:ascii="Times New Roman" w:eastAsia="Arial" w:hAnsi="Times New Roman" w:cs="Times New Roman"/>
          <w:sz w:val="28"/>
          <w:szCs w:val="28"/>
        </w:rPr>
        <w:t xml:space="preserve">. fcior.edu.ru (Информационные, тренировочные и контрольные материалы). </w:t>
      </w:r>
    </w:p>
    <w:p w14:paraId="5600C172" w14:textId="77777777" w:rsidR="00FB6085" w:rsidRPr="00FD37C8" w:rsidRDefault="00FB6085" w:rsidP="000D6E01">
      <w:pPr>
        <w:tabs>
          <w:tab w:val="left" w:pos="567"/>
          <w:tab w:val="left" w:pos="9354"/>
        </w:tabs>
        <w:spacing w:after="0"/>
        <w:ind w:right="-2" w:firstLine="709"/>
        <w:jc w:val="both"/>
        <w:rPr>
          <w:rFonts w:ascii="Times New Roman" w:eastAsia="Arial" w:hAnsi="Times New Roman" w:cs="Times New Roman"/>
          <w:sz w:val="28"/>
          <w:szCs w:val="28"/>
        </w:rPr>
      </w:pPr>
      <w:r w:rsidRPr="00FD37C8">
        <w:rPr>
          <w:rFonts w:ascii="Times New Roman" w:eastAsia="Arial" w:hAnsi="Times New Roman" w:cs="Times New Roman"/>
          <w:sz w:val="28"/>
          <w:szCs w:val="28"/>
        </w:rPr>
        <w:t>www. school-collection.edu.ru (Единая коллекции цифровых образовательных ресурсов).</w:t>
      </w:r>
    </w:p>
    <w:p w14:paraId="760A250D" w14:textId="77777777" w:rsidR="00FB6085" w:rsidRPr="00FD37C8" w:rsidRDefault="00FB6085" w:rsidP="000D6E01">
      <w:pPr>
        <w:tabs>
          <w:tab w:val="left" w:pos="567"/>
        </w:tabs>
        <w:spacing w:after="0"/>
        <w:ind w:right="440" w:firstLine="709"/>
        <w:jc w:val="both"/>
        <w:rPr>
          <w:rFonts w:ascii="Times New Roman" w:eastAsia="Arial" w:hAnsi="Times New Roman" w:cs="Times New Roman"/>
          <w:sz w:val="28"/>
          <w:szCs w:val="28"/>
        </w:rPr>
      </w:pPr>
    </w:p>
    <w:p w14:paraId="7E3C607A" w14:textId="77777777" w:rsidR="00FB6085" w:rsidRPr="00FD37C8" w:rsidRDefault="00FB6085" w:rsidP="000D6E01">
      <w:pPr>
        <w:spacing w:after="0"/>
        <w:ind w:firstLine="709"/>
        <w:jc w:val="both"/>
        <w:rPr>
          <w:rFonts w:ascii="Times New Roman" w:hAnsi="Times New Roman" w:cs="Times New Roman"/>
          <w:sz w:val="28"/>
          <w:szCs w:val="28"/>
        </w:rPr>
      </w:pPr>
    </w:p>
    <w:p w14:paraId="6D4E12CA" w14:textId="77777777" w:rsidR="00FB6085" w:rsidRPr="00FD37C8" w:rsidRDefault="00FB6085" w:rsidP="000D6E01">
      <w:pPr>
        <w:spacing w:after="0"/>
        <w:rPr>
          <w:rFonts w:ascii="Times New Roman" w:hAnsi="Times New Roman" w:cs="Times New Roman"/>
          <w:sz w:val="28"/>
          <w:szCs w:val="28"/>
        </w:rPr>
      </w:pPr>
    </w:p>
    <w:sectPr w:rsidR="00FB6085" w:rsidRPr="00FD37C8" w:rsidSect="00FD37C8">
      <w:pgSz w:w="11906" w:h="16840" w:code="9"/>
      <w:pgMar w:top="1134" w:right="1134" w:bottom="851" w:left="1134" w:header="0" w:footer="714" w:gutter="0"/>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6BE51" w14:textId="77777777" w:rsidR="00167838" w:rsidRDefault="00167838">
      <w:pPr>
        <w:spacing w:after="0" w:line="240" w:lineRule="auto"/>
      </w:pPr>
      <w:r>
        <w:separator/>
      </w:r>
    </w:p>
  </w:endnote>
  <w:endnote w:type="continuationSeparator" w:id="0">
    <w:p w14:paraId="28A23675" w14:textId="77777777" w:rsidR="00167838" w:rsidRDefault="001678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12501"/>
    </w:sdtPr>
    <w:sdtContent>
      <w:p w14:paraId="32089EF5" w14:textId="77777777" w:rsidR="0092304F" w:rsidRDefault="0092304F">
        <w:pPr>
          <w:pStyle w:val="ab"/>
          <w:jc w:val="right"/>
        </w:pPr>
        <w:r>
          <w:fldChar w:fldCharType="begin"/>
        </w:r>
        <w:r>
          <w:instrText xml:space="preserve"> PAGE   \* MERGEFORMAT </w:instrText>
        </w:r>
        <w:r>
          <w:fldChar w:fldCharType="separate"/>
        </w:r>
        <w:r w:rsidR="004B3E31">
          <w:rPr>
            <w:noProof/>
          </w:rPr>
          <w:t>3</w:t>
        </w:r>
        <w:r>
          <w:rPr>
            <w:noProof/>
          </w:rPr>
          <w:fldChar w:fldCharType="end"/>
        </w:r>
      </w:p>
    </w:sdtContent>
  </w:sdt>
  <w:p w14:paraId="0FC6FA4B" w14:textId="77777777" w:rsidR="0092304F" w:rsidRDefault="0092304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12502"/>
    </w:sdtPr>
    <w:sdtEndPr>
      <w:rPr>
        <w:b/>
      </w:rPr>
    </w:sdtEndPr>
    <w:sdtContent>
      <w:p w14:paraId="5118DB70" w14:textId="77777777" w:rsidR="0092304F" w:rsidRPr="00CE5621" w:rsidRDefault="0092304F" w:rsidP="00FB6085">
        <w:pPr>
          <w:pStyle w:val="ab"/>
          <w:jc w:val="right"/>
          <w:rPr>
            <w:b/>
          </w:rPr>
        </w:pPr>
        <w:r w:rsidRPr="00CE5621">
          <w:rPr>
            <w:b/>
          </w:rPr>
          <w:fldChar w:fldCharType="begin"/>
        </w:r>
        <w:r w:rsidRPr="00CE5621">
          <w:rPr>
            <w:b/>
          </w:rPr>
          <w:instrText xml:space="preserve"> PAGE   \* MERGEFORMAT </w:instrText>
        </w:r>
        <w:r w:rsidRPr="00CE5621">
          <w:rPr>
            <w:b/>
          </w:rPr>
          <w:fldChar w:fldCharType="separate"/>
        </w:r>
        <w:r w:rsidR="00974A88">
          <w:rPr>
            <w:b/>
            <w:noProof/>
          </w:rPr>
          <w:t>29</w:t>
        </w:r>
        <w:r w:rsidRPr="00CE5621">
          <w:rPr>
            <w:b/>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8CDE5" w14:textId="77777777" w:rsidR="00167838" w:rsidRDefault="00167838">
      <w:pPr>
        <w:spacing w:after="0" w:line="240" w:lineRule="auto"/>
      </w:pPr>
      <w:r>
        <w:separator/>
      </w:r>
    </w:p>
  </w:footnote>
  <w:footnote w:type="continuationSeparator" w:id="0">
    <w:p w14:paraId="3B5D63B3" w14:textId="77777777" w:rsidR="00167838" w:rsidRDefault="001678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74D"/>
    <w:multiLevelType w:val="hybridMultilevel"/>
    <w:tmpl w:val="13E45A06"/>
    <w:lvl w:ilvl="0" w:tplc="2418EE80">
      <w:start w:val="1"/>
      <w:numFmt w:val="bullet"/>
      <w:lvlText w:val="•"/>
      <w:lvlJc w:val="left"/>
    </w:lvl>
    <w:lvl w:ilvl="1" w:tplc="28A840F8">
      <w:start w:val="1"/>
      <w:numFmt w:val="bullet"/>
      <w:lvlText w:val="и"/>
      <w:lvlJc w:val="left"/>
    </w:lvl>
    <w:lvl w:ilvl="2" w:tplc="EDE641BA">
      <w:numFmt w:val="decimal"/>
      <w:lvlText w:val=""/>
      <w:lvlJc w:val="left"/>
    </w:lvl>
    <w:lvl w:ilvl="3" w:tplc="FD123812">
      <w:numFmt w:val="decimal"/>
      <w:lvlText w:val=""/>
      <w:lvlJc w:val="left"/>
    </w:lvl>
    <w:lvl w:ilvl="4" w:tplc="99420CB2">
      <w:numFmt w:val="decimal"/>
      <w:lvlText w:val=""/>
      <w:lvlJc w:val="left"/>
    </w:lvl>
    <w:lvl w:ilvl="5" w:tplc="685863D2">
      <w:numFmt w:val="decimal"/>
      <w:lvlText w:val=""/>
      <w:lvlJc w:val="left"/>
    </w:lvl>
    <w:lvl w:ilvl="6" w:tplc="C4940638">
      <w:numFmt w:val="decimal"/>
      <w:lvlText w:val=""/>
      <w:lvlJc w:val="left"/>
    </w:lvl>
    <w:lvl w:ilvl="7" w:tplc="EB827162">
      <w:numFmt w:val="decimal"/>
      <w:lvlText w:val=""/>
      <w:lvlJc w:val="left"/>
    </w:lvl>
    <w:lvl w:ilvl="8" w:tplc="5F107358">
      <w:numFmt w:val="decimal"/>
      <w:lvlText w:val=""/>
      <w:lvlJc w:val="left"/>
    </w:lvl>
  </w:abstractNum>
  <w:abstractNum w:abstractNumId="1" w15:restartNumberingAfterBreak="0">
    <w:nsid w:val="00001238"/>
    <w:multiLevelType w:val="hybridMultilevel"/>
    <w:tmpl w:val="9036EE64"/>
    <w:lvl w:ilvl="0" w:tplc="04AA69B2">
      <w:start w:val="1"/>
      <w:numFmt w:val="bullet"/>
      <w:lvlText w:val="В"/>
      <w:lvlJc w:val="left"/>
    </w:lvl>
    <w:lvl w:ilvl="1" w:tplc="333E2B1E">
      <w:numFmt w:val="decimal"/>
      <w:lvlText w:val=""/>
      <w:lvlJc w:val="left"/>
    </w:lvl>
    <w:lvl w:ilvl="2" w:tplc="9662A0E6">
      <w:numFmt w:val="decimal"/>
      <w:lvlText w:val=""/>
      <w:lvlJc w:val="left"/>
    </w:lvl>
    <w:lvl w:ilvl="3" w:tplc="3D322A8C">
      <w:numFmt w:val="decimal"/>
      <w:lvlText w:val=""/>
      <w:lvlJc w:val="left"/>
    </w:lvl>
    <w:lvl w:ilvl="4" w:tplc="A028C1FC">
      <w:numFmt w:val="decimal"/>
      <w:lvlText w:val=""/>
      <w:lvlJc w:val="left"/>
    </w:lvl>
    <w:lvl w:ilvl="5" w:tplc="51B86802">
      <w:numFmt w:val="decimal"/>
      <w:lvlText w:val=""/>
      <w:lvlJc w:val="left"/>
    </w:lvl>
    <w:lvl w:ilvl="6" w:tplc="701E8922">
      <w:numFmt w:val="decimal"/>
      <w:lvlText w:val=""/>
      <w:lvlJc w:val="left"/>
    </w:lvl>
    <w:lvl w:ilvl="7" w:tplc="435A2AF0">
      <w:numFmt w:val="decimal"/>
      <w:lvlText w:val=""/>
      <w:lvlJc w:val="left"/>
    </w:lvl>
    <w:lvl w:ilvl="8" w:tplc="98B61E62">
      <w:numFmt w:val="decimal"/>
      <w:lvlText w:val=""/>
      <w:lvlJc w:val="left"/>
    </w:lvl>
  </w:abstractNum>
  <w:abstractNum w:abstractNumId="2" w15:restartNumberingAfterBreak="0">
    <w:nsid w:val="00001547"/>
    <w:multiLevelType w:val="hybridMultilevel"/>
    <w:tmpl w:val="3A4A8170"/>
    <w:lvl w:ilvl="0" w:tplc="17E2954C">
      <w:start w:val="1"/>
      <w:numFmt w:val="bullet"/>
      <w:lvlText w:val="В"/>
      <w:lvlJc w:val="left"/>
    </w:lvl>
    <w:lvl w:ilvl="1" w:tplc="261A2C34">
      <w:numFmt w:val="decimal"/>
      <w:lvlText w:val=""/>
      <w:lvlJc w:val="left"/>
    </w:lvl>
    <w:lvl w:ilvl="2" w:tplc="16725AA4">
      <w:numFmt w:val="decimal"/>
      <w:lvlText w:val=""/>
      <w:lvlJc w:val="left"/>
    </w:lvl>
    <w:lvl w:ilvl="3" w:tplc="9D08ED30">
      <w:numFmt w:val="decimal"/>
      <w:lvlText w:val=""/>
      <w:lvlJc w:val="left"/>
    </w:lvl>
    <w:lvl w:ilvl="4" w:tplc="0BFE7212">
      <w:numFmt w:val="decimal"/>
      <w:lvlText w:val=""/>
      <w:lvlJc w:val="left"/>
    </w:lvl>
    <w:lvl w:ilvl="5" w:tplc="8000E9BE">
      <w:numFmt w:val="decimal"/>
      <w:lvlText w:val=""/>
      <w:lvlJc w:val="left"/>
    </w:lvl>
    <w:lvl w:ilvl="6" w:tplc="C32634C2">
      <w:numFmt w:val="decimal"/>
      <w:lvlText w:val=""/>
      <w:lvlJc w:val="left"/>
    </w:lvl>
    <w:lvl w:ilvl="7" w:tplc="639A797C">
      <w:numFmt w:val="decimal"/>
      <w:lvlText w:val=""/>
      <w:lvlJc w:val="left"/>
    </w:lvl>
    <w:lvl w:ilvl="8" w:tplc="FC3AE030">
      <w:numFmt w:val="decimal"/>
      <w:lvlText w:val=""/>
      <w:lvlJc w:val="left"/>
    </w:lvl>
  </w:abstractNum>
  <w:abstractNum w:abstractNumId="3" w15:restartNumberingAfterBreak="0">
    <w:nsid w:val="00001AD4"/>
    <w:multiLevelType w:val="hybridMultilevel"/>
    <w:tmpl w:val="5C56E55A"/>
    <w:lvl w:ilvl="0" w:tplc="4E3CDD48">
      <w:start w:val="1"/>
      <w:numFmt w:val="bullet"/>
      <w:lvlText w:val="№"/>
      <w:lvlJc w:val="left"/>
    </w:lvl>
    <w:lvl w:ilvl="1" w:tplc="BE6852B8">
      <w:numFmt w:val="decimal"/>
      <w:lvlText w:val=""/>
      <w:lvlJc w:val="left"/>
    </w:lvl>
    <w:lvl w:ilvl="2" w:tplc="F5E4AE82">
      <w:numFmt w:val="decimal"/>
      <w:lvlText w:val=""/>
      <w:lvlJc w:val="left"/>
    </w:lvl>
    <w:lvl w:ilvl="3" w:tplc="2382A5F2">
      <w:numFmt w:val="decimal"/>
      <w:lvlText w:val=""/>
      <w:lvlJc w:val="left"/>
    </w:lvl>
    <w:lvl w:ilvl="4" w:tplc="C2109102">
      <w:numFmt w:val="decimal"/>
      <w:lvlText w:val=""/>
      <w:lvlJc w:val="left"/>
    </w:lvl>
    <w:lvl w:ilvl="5" w:tplc="6D804F8E">
      <w:numFmt w:val="decimal"/>
      <w:lvlText w:val=""/>
      <w:lvlJc w:val="left"/>
    </w:lvl>
    <w:lvl w:ilvl="6" w:tplc="57FCB452">
      <w:numFmt w:val="decimal"/>
      <w:lvlText w:val=""/>
      <w:lvlJc w:val="left"/>
    </w:lvl>
    <w:lvl w:ilvl="7" w:tplc="62000706">
      <w:numFmt w:val="decimal"/>
      <w:lvlText w:val=""/>
      <w:lvlJc w:val="left"/>
    </w:lvl>
    <w:lvl w:ilvl="8" w:tplc="D624DA90">
      <w:numFmt w:val="decimal"/>
      <w:lvlText w:val=""/>
      <w:lvlJc w:val="left"/>
    </w:lvl>
  </w:abstractNum>
  <w:abstractNum w:abstractNumId="4" w15:restartNumberingAfterBreak="0">
    <w:nsid w:val="00001E1F"/>
    <w:multiLevelType w:val="hybridMultilevel"/>
    <w:tmpl w:val="200E36E2"/>
    <w:lvl w:ilvl="0" w:tplc="05248248">
      <w:start w:val="1"/>
      <w:numFmt w:val="bullet"/>
      <w:lvlText w:val="В"/>
      <w:lvlJc w:val="left"/>
    </w:lvl>
    <w:lvl w:ilvl="1" w:tplc="6652B69C">
      <w:numFmt w:val="decimal"/>
      <w:lvlText w:val=""/>
      <w:lvlJc w:val="left"/>
    </w:lvl>
    <w:lvl w:ilvl="2" w:tplc="2B8A90EE">
      <w:numFmt w:val="decimal"/>
      <w:lvlText w:val=""/>
      <w:lvlJc w:val="left"/>
    </w:lvl>
    <w:lvl w:ilvl="3" w:tplc="7B46B9C8">
      <w:numFmt w:val="decimal"/>
      <w:lvlText w:val=""/>
      <w:lvlJc w:val="left"/>
    </w:lvl>
    <w:lvl w:ilvl="4" w:tplc="AD288DD2">
      <w:numFmt w:val="decimal"/>
      <w:lvlText w:val=""/>
      <w:lvlJc w:val="left"/>
    </w:lvl>
    <w:lvl w:ilvl="5" w:tplc="212CF5CC">
      <w:numFmt w:val="decimal"/>
      <w:lvlText w:val=""/>
      <w:lvlJc w:val="left"/>
    </w:lvl>
    <w:lvl w:ilvl="6" w:tplc="4AE81A0E">
      <w:numFmt w:val="decimal"/>
      <w:lvlText w:val=""/>
      <w:lvlJc w:val="left"/>
    </w:lvl>
    <w:lvl w:ilvl="7" w:tplc="D2A45D92">
      <w:numFmt w:val="decimal"/>
      <w:lvlText w:val=""/>
      <w:lvlJc w:val="left"/>
    </w:lvl>
    <w:lvl w:ilvl="8" w:tplc="02D2AB0C">
      <w:numFmt w:val="decimal"/>
      <w:lvlText w:val=""/>
      <w:lvlJc w:val="left"/>
    </w:lvl>
  </w:abstractNum>
  <w:abstractNum w:abstractNumId="5" w15:restartNumberingAfterBreak="0">
    <w:nsid w:val="000026A6"/>
    <w:multiLevelType w:val="hybridMultilevel"/>
    <w:tmpl w:val="22D0D740"/>
    <w:lvl w:ilvl="0" w:tplc="61FEB43C">
      <w:start w:val="1"/>
      <w:numFmt w:val="bullet"/>
      <w:lvlText w:val="и"/>
      <w:lvlJc w:val="left"/>
    </w:lvl>
    <w:lvl w:ilvl="1" w:tplc="15D607EC">
      <w:numFmt w:val="decimal"/>
      <w:lvlText w:val=""/>
      <w:lvlJc w:val="left"/>
    </w:lvl>
    <w:lvl w:ilvl="2" w:tplc="44C0D640">
      <w:numFmt w:val="decimal"/>
      <w:lvlText w:val=""/>
      <w:lvlJc w:val="left"/>
    </w:lvl>
    <w:lvl w:ilvl="3" w:tplc="CDFE26B0">
      <w:numFmt w:val="decimal"/>
      <w:lvlText w:val=""/>
      <w:lvlJc w:val="left"/>
    </w:lvl>
    <w:lvl w:ilvl="4" w:tplc="97C4B45C">
      <w:numFmt w:val="decimal"/>
      <w:lvlText w:val=""/>
      <w:lvlJc w:val="left"/>
    </w:lvl>
    <w:lvl w:ilvl="5" w:tplc="A7F25910">
      <w:numFmt w:val="decimal"/>
      <w:lvlText w:val=""/>
      <w:lvlJc w:val="left"/>
    </w:lvl>
    <w:lvl w:ilvl="6" w:tplc="1B1C63FC">
      <w:numFmt w:val="decimal"/>
      <w:lvlText w:val=""/>
      <w:lvlJc w:val="left"/>
    </w:lvl>
    <w:lvl w:ilvl="7" w:tplc="21147794">
      <w:numFmt w:val="decimal"/>
      <w:lvlText w:val=""/>
      <w:lvlJc w:val="left"/>
    </w:lvl>
    <w:lvl w:ilvl="8" w:tplc="C42429D8">
      <w:numFmt w:val="decimal"/>
      <w:lvlText w:val=""/>
      <w:lvlJc w:val="left"/>
    </w:lvl>
  </w:abstractNum>
  <w:abstractNum w:abstractNumId="6" w15:restartNumberingAfterBreak="0">
    <w:nsid w:val="00002D12"/>
    <w:multiLevelType w:val="hybridMultilevel"/>
    <w:tmpl w:val="470E34DC"/>
    <w:lvl w:ilvl="0" w:tplc="6988109C">
      <w:start w:val="1"/>
      <w:numFmt w:val="bullet"/>
      <w:lvlText w:val="в"/>
      <w:lvlJc w:val="left"/>
    </w:lvl>
    <w:lvl w:ilvl="1" w:tplc="8B025E82">
      <w:start w:val="1"/>
      <w:numFmt w:val="bullet"/>
      <w:lvlText w:val="•"/>
      <w:lvlJc w:val="left"/>
    </w:lvl>
    <w:lvl w:ilvl="2" w:tplc="0FD8231E">
      <w:numFmt w:val="decimal"/>
      <w:lvlText w:val=""/>
      <w:lvlJc w:val="left"/>
    </w:lvl>
    <w:lvl w:ilvl="3" w:tplc="809073E6">
      <w:numFmt w:val="decimal"/>
      <w:lvlText w:val=""/>
      <w:lvlJc w:val="left"/>
    </w:lvl>
    <w:lvl w:ilvl="4" w:tplc="AD08A676">
      <w:numFmt w:val="decimal"/>
      <w:lvlText w:val=""/>
      <w:lvlJc w:val="left"/>
    </w:lvl>
    <w:lvl w:ilvl="5" w:tplc="8EB434D6">
      <w:numFmt w:val="decimal"/>
      <w:lvlText w:val=""/>
      <w:lvlJc w:val="left"/>
    </w:lvl>
    <w:lvl w:ilvl="6" w:tplc="6CC072BA">
      <w:numFmt w:val="decimal"/>
      <w:lvlText w:val=""/>
      <w:lvlJc w:val="left"/>
    </w:lvl>
    <w:lvl w:ilvl="7" w:tplc="C07022EA">
      <w:numFmt w:val="decimal"/>
      <w:lvlText w:val=""/>
      <w:lvlJc w:val="left"/>
    </w:lvl>
    <w:lvl w:ilvl="8" w:tplc="D9701FB6">
      <w:numFmt w:val="decimal"/>
      <w:lvlText w:val=""/>
      <w:lvlJc w:val="left"/>
    </w:lvl>
  </w:abstractNum>
  <w:abstractNum w:abstractNumId="7" w15:restartNumberingAfterBreak="0">
    <w:nsid w:val="000039B3"/>
    <w:multiLevelType w:val="hybridMultilevel"/>
    <w:tmpl w:val="DD0EF9F2"/>
    <w:lvl w:ilvl="0" w:tplc="45FAE662">
      <w:start w:val="1"/>
      <w:numFmt w:val="bullet"/>
      <w:lvlText w:val="•"/>
      <w:lvlJc w:val="left"/>
    </w:lvl>
    <w:lvl w:ilvl="1" w:tplc="DF0693CC">
      <w:numFmt w:val="decimal"/>
      <w:lvlText w:val=""/>
      <w:lvlJc w:val="left"/>
    </w:lvl>
    <w:lvl w:ilvl="2" w:tplc="71E250B4">
      <w:numFmt w:val="decimal"/>
      <w:lvlText w:val=""/>
      <w:lvlJc w:val="left"/>
    </w:lvl>
    <w:lvl w:ilvl="3" w:tplc="5E3226A4">
      <w:numFmt w:val="decimal"/>
      <w:lvlText w:val=""/>
      <w:lvlJc w:val="left"/>
    </w:lvl>
    <w:lvl w:ilvl="4" w:tplc="E318B5E8">
      <w:numFmt w:val="decimal"/>
      <w:lvlText w:val=""/>
      <w:lvlJc w:val="left"/>
    </w:lvl>
    <w:lvl w:ilvl="5" w:tplc="0C988406">
      <w:numFmt w:val="decimal"/>
      <w:lvlText w:val=""/>
      <w:lvlJc w:val="left"/>
    </w:lvl>
    <w:lvl w:ilvl="6" w:tplc="7E0C1380">
      <w:numFmt w:val="decimal"/>
      <w:lvlText w:val=""/>
      <w:lvlJc w:val="left"/>
    </w:lvl>
    <w:lvl w:ilvl="7" w:tplc="93C2E3B6">
      <w:numFmt w:val="decimal"/>
      <w:lvlText w:val=""/>
      <w:lvlJc w:val="left"/>
    </w:lvl>
    <w:lvl w:ilvl="8" w:tplc="4B3CA7EA">
      <w:numFmt w:val="decimal"/>
      <w:lvlText w:val=""/>
      <w:lvlJc w:val="left"/>
    </w:lvl>
  </w:abstractNum>
  <w:abstractNum w:abstractNumId="8" w15:restartNumberingAfterBreak="0">
    <w:nsid w:val="00003B25"/>
    <w:multiLevelType w:val="hybridMultilevel"/>
    <w:tmpl w:val="F1DC20FC"/>
    <w:lvl w:ilvl="0" w:tplc="D7A2EE86">
      <w:start w:val="1"/>
      <w:numFmt w:val="bullet"/>
      <w:lvlText w:val="•"/>
      <w:lvlJc w:val="left"/>
    </w:lvl>
    <w:lvl w:ilvl="1" w:tplc="3CF27B0A">
      <w:numFmt w:val="decimal"/>
      <w:lvlText w:val=""/>
      <w:lvlJc w:val="left"/>
    </w:lvl>
    <w:lvl w:ilvl="2" w:tplc="98A6A3EC">
      <w:numFmt w:val="decimal"/>
      <w:lvlText w:val=""/>
      <w:lvlJc w:val="left"/>
    </w:lvl>
    <w:lvl w:ilvl="3" w:tplc="1D524364">
      <w:numFmt w:val="decimal"/>
      <w:lvlText w:val=""/>
      <w:lvlJc w:val="left"/>
    </w:lvl>
    <w:lvl w:ilvl="4" w:tplc="B87A93E8">
      <w:numFmt w:val="decimal"/>
      <w:lvlText w:val=""/>
      <w:lvlJc w:val="left"/>
    </w:lvl>
    <w:lvl w:ilvl="5" w:tplc="CD9E9D50">
      <w:numFmt w:val="decimal"/>
      <w:lvlText w:val=""/>
      <w:lvlJc w:val="left"/>
    </w:lvl>
    <w:lvl w:ilvl="6" w:tplc="8FD67DD8">
      <w:numFmt w:val="decimal"/>
      <w:lvlText w:val=""/>
      <w:lvlJc w:val="left"/>
    </w:lvl>
    <w:lvl w:ilvl="7" w:tplc="62E443A2">
      <w:numFmt w:val="decimal"/>
      <w:lvlText w:val=""/>
      <w:lvlJc w:val="left"/>
    </w:lvl>
    <w:lvl w:ilvl="8" w:tplc="1A7676C0">
      <w:numFmt w:val="decimal"/>
      <w:lvlText w:val=""/>
      <w:lvlJc w:val="left"/>
    </w:lvl>
  </w:abstractNum>
  <w:abstractNum w:abstractNumId="9" w15:restartNumberingAfterBreak="0">
    <w:nsid w:val="0000428B"/>
    <w:multiLevelType w:val="hybridMultilevel"/>
    <w:tmpl w:val="EB34DED8"/>
    <w:lvl w:ilvl="0" w:tplc="A5ECF500">
      <w:start w:val="1"/>
      <w:numFmt w:val="bullet"/>
      <w:lvlText w:val="•"/>
      <w:lvlJc w:val="left"/>
    </w:lvl>
    <w:lvl w:ilvl="1" w:tplc="CBCAA622">
      <w:start w:val="1"/>
      <w:numFmt w:val="bullet"/>
      <w:lvlText w:val="  "/>
      <w:lvlJc w:val="left"/>
    </w:lvl>
    <w:lvl w:ilvl="2" w:tplc="E348ECA0">
      <w:numFmt w:val="decimal"/>
      <w:lvlText w:val=""/>
      <w:lvlJc w:val="left"/>
    </w:lvl>
    <w:lvl w:ilvl="3" w:tplc="707CB578">
      <w:numFmt w:val="decimal"/>
      <w:lvlText w:val=""/>
      <w:lvlJc w:val="left"/>
    </w:lvl>
    <w:lvl w:ilvl="4" w:tplc="4CF251AA">
      <w:numFmt w:val="decimal"/>
      <w:lvlText w:val=""/>
      <w:lvlJc w:val="left"/>
    </w:lvl>
    <w:lvl w:ilvl="5" w:tplc="6598D4DC">
      <w:numFmt w:val="decimal"/>
      <w:lvlText w:val=""/>
      <w:lvlJc w:val="left"/>
    </w:lvl>
    <w:lvl w:ilvl="6" w:tplc="73922EF4">
      <w:numFmt w:val="decimal"/>
      <w:lvlText w:val=""/>
      <w:lvlJc w:val="left"/>
    </w:lvl>
    <w:lvl w:ilvl="7" w:tplc="A8681B9C">
      <w:numFmt w:val="decimal"/>
      <w:lvlText w:val=""/>
      <w:lvlJc w:val="left"/>
    </w:lvl>
    <w:lvl w:ilvl="8" w:tplc="B5481E2E">
      <w:numFmt w:val="decimal"/>
      <w:lvlText w:val=""/>
      <w:lvlJc w:val="left"/>
    </w:lvl>
  </w:abstractNum>
  <w:abstractNum w:abstractNumId="10" w15:restartNumberingAfterBreak="0">
    <w:nsid w:val="0000440D"/>
    <w:multiLevelType w:val="hybridMultilevel"/>
    <w:tmpl w:val="EB0EFD2E"/>
    <w:lvl w:ilvl="0" w:tplc="84845620">
      <w:start w:val="1"/>
      <w:numFmt w:val="bullet"/>
      <w:lvlText w:val="в"/>
      <w:lvlJc w:val="left"/>
    </w:lvl>
    <w:lvl w:ilvl="1" w:tplc="A49CA32A">
      <w:start w:val="1"/>
      <w:numFmt w:val="bullet"/>
      <w:lvlText w:val="с"/>
      <w:lvlJc w:val="left"/>
    </w:lvl>
    <w:lvl w:ilvl="2" w:tplc="186AD95E">
      <w:numFmt w:val="decimal"/>
      <w:lvlText w:val=""/>
      <w:lvlJc w:val="left"/>
    </w:lvl>
    <w:lvl w:ilvl="3" w:tplc="7BA6FE0E">
      <w:numFmt w:val="decimal"/>
      <w:lvlText w:val=""/>
      <w:lvlJc w:val="left"/>
    </w:lvl>
    <w:lvl w:ilvl="4" w:tplc="0622999A">
      <w:numFmt w:val="decimal"/>
      <w:lvlText w:val=""/>
      <w:lvlJc w:val="left"/>
    </w:lvl>
    <w:lvl w:ilvl="5" w:tplc="48066F74">
      <w:numFmt w:val="decimal"/>
      <w:lvlText w:val=""/>
      <w:lvlJc w:val="left"/>
    </w:lvl>
    <w:lvl w:ilvl="6" w:tplc="4408747C">
      <w:numFmt w:val="decimal"/>
      <w:lvlText w:val=""/>
      <w:lvlJc w:val="left"/>
    </w:lvl>
    <w:lvl w:ilvl="7" w:tplc="4BD6BB40">
      <w:numFmt w:val="decimal"/>
      <w:lvlText w:val=""/>
      <w:lvlJc w:val="left"/>
    </w:lvl>
    <w:lvl w:ilvl="8" w:tplc="2D8A8744">
      <w:numFmt w:val="decimal"/>
      <w:lvlText w:val=""/>
      <w:lvlJc w:val="left"/>
    </w:lvl>
  </w:abstractNum>
  <w:abstractNum w:abstractNumId="11" w15:restartNumberingAfterBreak="0">
    <w:nsid w:val="00004509"/>
    <w:multiLevelType w:val="hybridMultilevel"/>
    <w:tmpl w:val="1A80E826"/>
    <w:lvl w:ilvl="0" w:tplc="B27E0BE2">
      <w:start w:val="1"/>
      <w:numFmt w:val="bullet"/>
      <w:lvlText w:val="•"/>
      <w:lvlJc w:val="left"/>
    </w:lvl>
    <w:lvl w:ilvl="1" w:tplc="5B0C6926">
      <w:numFmt w:val="decimal"/>
      <w:lvlText w:val=""/>
      <w:lvlJc w:val="left"/>
    </w:lvl>
    <w:lvl w:ilvl="2" w:tplc="343650F4">
      <w:numFmt w:val="decimal"/>
      <w:lvlText w:val=""/>
      <w:lvlJc w:val="left"/>
    </w:lvl>
    <w:lvl w:ilvl="3" w:tplc="3AAE9B66">
      <w:numFmt w:val="decimal"/>
      <w:lvlText w:val=""/>
      <w:lvlJc w:val="left"/>
    </w:lvl>
    <w:lvl w:ilvl="4" w:tplc="10724454">
      <w:numFmt w:val="decimal"/>
      <w:lvlText w:val=""/>
      <w:lvlJc w:val="left"/>
    </w:lvl>
    <w:lvl w:ilvl="5" w:tplc="CD48027A">
      <w:numFmt w:val="decimal"/>
      <w:lvlText w:val=""/>
      <w:lvlJc w:val="left"/>
    </w:lvl>
    <w:lvl w:ilvl="6" w:tplc="5BA2C0CE">
      <w:numFmt w:val="decimal"/>
      <w:lvlText w:val=""/>
      <w:lvlJc w:val="left"/>
    </w:lvl>
    <w:lvl w:ilvl="7" w:tplc="33E8DA9A">
      <w:numFmt w:val="decimal"/>
      <w:lvlText w:val=""/>
      <w:lvlJc w:val="left"/>
    </w:lvl>
    <w:lvl w:ilvl="8" w:tplc="E326E924">
      <w:numFmt w:val="decimal"/>
      <w:lvlText w:val=""/>
      <w:lvlJc w:val="left"/>
    </w:lvl>
  </w:abstractNum>
  <w:abstractNum w:abstractNumId="12" w15:restartNumberingAfterBreak="0">
    <w:nsid w:val="0000491C"/>
    <w:multiLevelType w:val="hybridMultilevel"/>
    <w:tmpl w:val="A998D1A4"/>
    <w:lvl w:ilvl="0" w:tplc="2BC0CC7C">
      <w:start w:val="1"/>
      <w:numFmt w:val="bullet"/>
      <w:lvlText w:val="©"/>
      <w:lvlJc w:val="left"/>
    </w:lvl>
    <w:lvl w:ilvl="1" w:tplc="3086FB22">
      <w:numFmt w:val="decimal"/>
      <w:lvlText w:val=""/>
      <w:lvlJc w:val="left"/>
    </w:lvl>
    <w:lvl w:ilvl="2" w:tplc="0CB25156">
      <w:numFmt w:val="decimal"/>
      <w:lvlText w:val=""/>
      <w:lvlJc w:val="left"/>
    </w:lvl>
    <w:lvl w:ilvl="3" w:tplc="D884EEC2">
      <w:numFmt w:val="decimal"/>
      <w:lvlText w:val=""/>
      <w:lvlJc w:val="left"/>
    </w:lvl>
    <w:lvl w:ilvl="4" w:tplc="0B96D630">
      <w:numFmt w:val="decimal"/>
      <w:lvlText w:val=""/>
      <w:lvlJc w:val="left"/>
    </w:lvl>
    <w:lvl w:ilvl="5" w:tplc="8DCC55A4">
      <w:numFmt w:val="decimal"/>
      <w:lvlText w:val=""/>
      <w:lvlJc w:val="left"/>
    </w:lvl>
    <w:lvl w:ilvl="6" w:tplc="05480A48">
      <w:numFmt w:val="decimal"/>
      <w:lvlText w:val=""/>
      <w:lvlJc w:val="left"/>
    </w:lvl>
    <w:lvl w:ilvl="7" w:tplc="CF50CA9E">
      <w:numFmt w:val="decimal"/>
      <w:lvlText w:val=""/>
      <w:lvlJc w:val="left"/>
    </w:lvl>
    <w:lvl w:ilvl="8" w:tplc="92704626">
      <w:numFmt w:val="decimal"/>
      <w:lvlText w:val=""/>
      <w:lvlJc w:val="left"/>
    </w:lvl>
  </w:abstractNum>
  <w:abstractNum w:abstractNumId="13" w15:restartNumberingAfterBreak="0">
    <w:nsid w:val="00004D06"/>
    <w:multiLevelType w:val="hybridMultilevel"/>
    <w:tmpl w:val="731A4B2C"/>
    <w:lvl w:ilvl="0" w:tplc="43EAE8EA">
      <w:start w:val="1"/>
      <w:numFmt w:val="bullet"/>
      <w:lvlText w:val="©"/>
      <w:lvlJc w:val="left"/>
    </w:lvl>
    <w:lvl w:ilvl="1" w:tplc="E6F01036">
      <w:numFmt w:val="decimal"/>
      <w:lvlText w:val=""/>
      <w:lvlJc w:val="left"/>
    </w:lvl>
    <w:lvl w:ilvl="2" w:tplc="22962BEE">
      <w:numFmt w:val="decimal"/>
      <w:lvlText w:val=""/>
      <w:lvlJc w:val="left"/>
    </w:lvl>
    <w:lvl w:ilvl="3" w:tplc="AB1E422A">
      <w:numFmt w:val="decimal"/>
      <w:lvlText w:val=""/>
      <w:lvlJc w:val="left"/>
    </w:lvl>
    <w:lvl w:ilvl="4" w:tplc="9EB4DD0C">
      <w:numFmt w:val="decimal"/>
      <w:lvlText w:val=""/>
      <w:lvlJc w:val="left"/>
    </w:lvl>
    <w:lvl w:ilvl="5" w:tplc="9FDEACD4">
      <w:numFmt w:val="decimal"/>
      <w:lvlText w:val=""/>
      <w:lvlJc w:val="left"/>
    </w:lvl>
    <w:lvl w:ilvl="6" w:tplc="ADA883D2">
      <w:numFmt w:val="decimal"/>
      <w:lvlText w:val=""/>
      <w:lvlJc w:val="left"/>
    </w:lvl>
    <w:lvl w:ilvl="7" w:tplc="A19691C4">
      <w:numFmt w:val="decimal"/>
      <w:lvlText w:val=""/>
      <w:lvlJc w:val="left"/>
    </w:lvl>
    <w:lvl w:ilvl="8" w:tplc="90105770">
      <w:numFmt w:val="decimal"/>
      <w:lvlText w:val=""/>
      <w:lvlJc w:val="left"/>
    </w:lvl>
  </w:abstractNum>
  <w:abstractNum w:abstractNumId="14" w15:restartNumberingAfterBreak="0">
    <w:nsid w:val="00004DB7"/>
    <w:multiLevelType w:val="hybridMultilevel"/>
    <w:tmpl w:val="F8BAA8B0"/>
    <w:lvl w:ilvl="0" w:tplc="F834A40A">
      <w:start w:val="1"/>
      <w:numFmt w:val="bullet"/>
      <w:lvlText w:val="•"/>
      <w:lvlJc w:val="left"/>
    </w:lvl>
    <w:lvl w:ilvl="1" w:tplc="9834A8D6">
      <w:numFmt w:val="decimal"/>
      <w:lvlText w:val=""/>
      <w:lvlJc w:val="left"/>
    </w:lvl>
    <w:lvl w:ilvl="2" w:tplc="ABE4BEB2">
      <w:numFmt w:val="decimal"/>
      <w:lvlText w:val=""/>
      <w:lvlJc w:val="left"/>
    </w:lvl>
    <w:lvl w:ilvl="3" w:tplc="4A809E46">
      <w:numFmt w:val="decimal"/>
      <w:lvlText w:val=""/>
      <w:lvlJc w:val="left"/>
    </w:lvl>
    <w:lvl w:ilvl="4" w:tplc="6194ED66">
      <w:numFmt w:val="decimal"/>
      <w:lvlText w:val=""/>
      <w:lvlJc w:val="left"/>
    </w:lvl>
    <w:lvl w:ilvl="5" w:tplc="E5D023B6">
      <w:numFmt w:val="decimal"/>
      <w:lvlText w:val=""/>
      <w:lvlJc w:val="left"/>
    </w:lvl>
    <w:lvl w:ilvl="6" w:tplc="7C9E200E">
      <w:numFmt w:val="decimal"/>
      <w:lvlText w:val=""/>
      <w:lvlJc w:val="left"/>
    </w:lvl>
    <w:lvl w:ilvl="7" w:tplc="2C24D4FC">
      <w:numFmt w:val="decimal"/>
      <w:lvlText w:val=""/>
      <w:lvlJc w:val="left"/>
    </w:lvl>
    <w:lvl w:ilvl="8" w:tplc="84702156">
      <w:numFmt w:val="decimal"/>
      <w:lvlText w:val=""/>
      <w:lvlJc w:val="left"/>
    </w:lvl>
  </w:abstractNum>
  <w:abstractNum w:abstractNumId="15" w15:restartNumberingAfterBreak="0">
    <w:nsid w:val="00004DC8"/>
    <w:multiLevelType w:val="hybridMultilevel"/>
    <w:tmpl w:val="5F966EAA"/>
    <w:lvl w:ilvl="0" w:tplc="05A00798">
      <w:start w:val="1"/>
      <w:numFmt w:val="bullet"/>
      <w:lvlText w:val="в"/>
      <w:lvlJc w:val="left"/>
    </w:lvl>
    <w:lvl w:ilvl="1" w:tplc="991EA40A">
      <w:start w:val="1"/>
      <w:numFmt w:val="bullet"/>
      <w:lvlText w:val="В"/>
      <w:lvlJc w:val="left"/>
    </w:lvl>
    <w:lvl w:ilvl="2" w:tplc="BFA8398E">
      <w:numFmt w:val="decimal"/>
      <w:lvlText w:val=""/>
      <w:lvlJc w:val="left"/>
    </w:lvl>
    <w:lvl w:ilvl="3" w:tplc="7CF2EC9E">
      <w:numFmt w:val="decimal"/>
      <w:lvlText w:val=""/>
      <w:lvlJc w:val="left"/>
    </w:lvl>
    <w:lvl w:ilvl="4" w:tplc="19CE45F0">
      <w:numFmt w:val="decimal"/>
      <w:lvlText w:val=""/>
      <w:lvlJc w:val="left"/>
    </w:lvl>
    <w:lvl w:ilvl="5" w:tplc="96A6ED3A">
      <w:numFmt w:val="decimal"/>
      <w:lvlText w:val=""/>
      <w:lvlJc w:val="left"/>
    </w:lvl>
    <w:lvl w:ilvl="6" w:tplc="85186EFC">
      <w:numFmt w:val="decimal"/>
      <w:lvlText w:val=""/>
      <w:lvlJc w:val="left"/>
    </w:lvl>
    <w:lvl w:ilvl="7" w:tplc="1F6AAA74">
      <w:numFmt w:val="decimal"/>
      <w:lvlText w:val=""/>
      <w:lvlJc w:val="left"/>
    </w:lvl>
    <w:lvl w:ilvl="8" w:tplc="92265A46">
      <w:numFmt w:val="decimal"/>
      <w:lvlText w:val=""/>
      <w:lvlJc w:val="left"/>
    </w:lvl>
  </w:abstractNum>
  <w:abstractNum w:abstractNumId="16" w15:restartNumberingAfterBreak="0">
    <w:nsid w:val="000054DE"/>
    <w:multiLevelType w:val="hybridMultilevel"/>
    <w:tmpl w:val="44B2D0FE"/>
    <w:lvl w:ilvl="0" w:tplc="18388EF0">
      <w:start w:val="1"/>
      <w:numFmt w:val="bullet"/>
      <w:lvlText w:val="В"/>
      <w:lvlJc w:val="left"/>
    </w:lvl>
    <w:lvl w:ilvl="1" w:tplc="F81A96BC">
      <w:numFmt w:val="decimal"/>
      <w:lvlText w:val=""/>
      <w:lvlJc w:val="left"/>
    </w:lvl>
    <w:lvl w:ilvl="2" w:tplc="55A296AA">
      <w:numFmt w:val="decimal"/>
      <w:lvlText w:val=""/>
      <w:lvlJc w:val="left"/>
    </w:lvl>
    <w:lvl w:ilvl="3" w:tplc="A4DE601E">
      <w:numFmt w:val="decimal"/>
      <w:lvlText w:val=""/>
      <w:lvlJc w:val="left"/>
    </w:lvl>
    <w:lvl w:ilvl="4" w:tplc="DD8CF5D2">
      <w:numFmt w:val="decimal"/>
      <w:lvlText w:val=""/>
      <w:lvlJc w:val="left"/>
    </w:lvl>
    <w:lvl w:ilvl="5" w:tplc="0E10BFA4">
      <w:numFmt w:val="decimal"/>
      <w:lvlText w:val=""/>
      <w:lvlJc w:val="left"/>
    </w:lvl>
    <w:lvl w:ilvl="6" w:tplc="8834B42E">
      <w:numFmt w:val="decimal"/>
      <w:lvlText w:val=""/>
      <w:lvlJc w:val="left"/>
    </w:lvl>
    <w:lvl w:ilvl="7" w:tplc="F2BE215E">
      <w:numFmt w:val="decimal"/>
      <w:lvlText w:val=""/>
      <w:lvlJc w:val="left"/>
    </w:lvl>
    <w:lvl w:ilvl="8" w:tplc="8CA4EFB0">
      <w:numFmt w:val="decimal"/>
      <w:lvlText w:val=""/>
      <w:lvlJc w:val="left"/>
    </w:lvl>
  </w:abstractNum>
  <w:abstractNum w:abstractNumId="17" w15:restartNumberingAfterBreak="0">
    <w:nsid w:val="00005D03"/>
    <w:multiLevelType w:val="hybridMultilevel"/>
    <w:tmpl w:val="DF925DA4"/>
    <w:lvl w:ilvl="0" w:tplc="B282ABB0">
      <w:start w:val="1"/>
      <w:numFmt w:val="bullet"/>
      <w:lvlText w:val="•"/>
      <w:lvlJc w:val="left"/>
    </w:lvl>
    <w:lvl w:ilvl="1" w:tplc="1C9E3B3A">
      <w:numFmt w:val="decimal"/>
      <w:lvlText w:val=""/>
      <w:lvlJc w:val="left"/>
    </w:lvl>
    <w:lvl w:ilvl="2" w:tplc="739238B8">
      <w:numFmt w:val="decimal"/>
      <w:lvlText w:val=""/>
      <w:lvlJc w:val="left"/>
    </w:lvl>
    <w:lvl w:ilvl="3" w:tplc="4000CA72">
      <w:numFmt w:val="decimal"/>
      <w:lvlText w:val=""/>
      <w:lvlJc w:val="left"/>
    </w:lvl>
    <w:lvl w:ilvl="4" w:tplc="17B2646A">
      <w:numFmt w:val="decimal"/>
      <w:lvlText w:val=""/>
      <w:lvlJc w:val="left"/>
    </w:lvl>
    <w:lvl w:ilvl="5" w:tplc="B8A2B70E">
      <w:numFmt w:val="decimal"/>
      <w:lvlText w:val=""/>
      <w:lvlJc w:val="left"/>
    </w:lvl>
    <w:lvl w:ilvl="6" w:tplc="03622CE2">
      <w:numFmt w:val="decimal"/>
      <w:lvlText w:val=""/>
      <w:lvlJc w:val="left"/>
    </w:lvl>
    <w:lvl w:ilvl="7" w:tplc="24B6A842">
      <w:numFmt w:val="decimal"/>
      <w:lvlText w:val=""/>
      <w:lvlJc w:val="left"/>
    </w:lvl>
    <w:lvl w:ilvl="8" w:tplc="68FAB874">
      <w:numFmt w:val="decimal"/>
      <w:lvlText w:val=""/>
      <w:lvlJc w:val="left"/>
    </w:lvl>
  </w:abstractNum>
  <w:abstractNum w:abstractNumId="18" w15:restartNumberingAfterBreak="0">
    <w:nsid w:val="000063CB"/>
    <w:multiLevelType w:val="hybridMultilevel"/>
    <w:tmpl w:val="571E9BE8"/>
    <w:lvl w:ilvl="0" w:tplc="C41E3BF4">
      <w:start w:val="75"/>
      <w:numFmt w:val="lowerLetter"/>
      <w:lvlText w:val="%1."/>
      <w:lvlJc w:val="left"/>
    </w:lvl>
    <w:lvl w:ilvl="1" w:tplc="8154F9B8">
      <w:numFmt w:val="decimal"/>
      <w:lvlText w:val=""/>
      <w:lvlJc w:val="left"/>
    </w:lvl>
    <w:lvl w:ilvl="2" w:tplc="988E2482">
      <w:numFmt w:val="decimal"/>
      <w:lvlText w:val=""/>
      <w:lvlJc w:val="left"/>
    </w:lvl>
    <w:lvl w:ilvl="3" w:tplc="D0F84526">
      <w:numFmt w:val="decimal"/>
      <w:lvlText w:val=""/>
      <w:lvlJc w:val="left"/>
    </w:lvl>
    <w:lvl w:ilvl="4" w:tplc="2674A89C">
      <w:numFmt w:val="decimal"/>
      <w:lvlText w:val=""/>
      <w:lvlJc w:val="left"/>
    </w:lvl>
    <w:lvl w:ilvl="5" w:tplc="E70C4634">
      <w:numFmt w:val="decimal"/>
      <w:lvlText w:val=""/>
      <w:lvlJc w:val="left"/>
    </w:lvl>
    <w:lvl w:ilvl="6" w:tplc="99DC2822">
      <w:numFmt w:val="decimal"/>
      <w:lvlText w:val=""/>
      <w:lvlJc w:val="left"/>
    </w:lvl>
    <w:lvl w:ilvl="7" w:tplc="00CE2490">
      <w:numFmt w:val="decimal"/>
      <w:lvlText w:val=""/>
      <w:lvlJc w:val="left"/>
    </w:lvl>
    <w:lvl w:ilvl="8" w:tplc="35EC1092">
      <w:numFmt w:val="decimal"/>
      <w:lvlText w:val=""/>
      <w:lvlJc w:val="left"/>
    </w:lvl>
  </w:abstractNum>
  <w:abstractNum w:abstractNumId="19" w15:restartNumberingAfterBreak="0">
    <w:nsid w:val="00006443"/>
    <w:multiLevelType w:val="hybridMultilevel"/>
    <w:tmpl w:val="85905A62"/>
    <w:lvl w:ilvl="0" w:tplc="D08292DA">
      <w:start w:val="1"/>
      <w:numFmt w:val="bullet"/>
      <w:lvlText w:val="в"/>
      <w:lvlJc w:val="left"/>
    </w:lvl>
    <w:lvl w:ilvl="1" w:tplc="339062C2">
      <w:start w:val="1"/>
      <w:numFmt w:val="bullet"/>
      <w:lvlText w:val="В"/>
      <w:lvlJc w:val="left"/>
    </w:lvl>
    <w:lvl w:ilvl="2" w:tplc="00926234">
      <w:numFmt w:val="decimal"/>
      <w:lvlText w:val=""/>
      <w:lvlJc w:val="left"/>
    </w:lvl>
    <w:lvl w:ilvl="3" w:tplc="F74A885E">
      <w:numFmt w:val="decimal"/>
      <w:lvlText w:val=""/>
      <w:lvlJc w:val="left"/>
    </w:lvl>
    <w:lvl w:ilvl="4" w:tplc="00C28AA0">
      <w:numFmt w:val="decimal"/>
      <w:lvlText w:val=""/>
      <w:lvlJc w:val="left"/>
    </w:lvl>
    <w:lvl w:ilvl="5" w:tplc="AEA80040">
      <w:numFmt w:val="decimal"/>
      <w:lvlText w:val=""/>
      <w:lvlJc w:val="left"/>
    </w:lvl>
    <w:lvl w:ilvl="6" w:tplc="FB489266">
      <w:numFmt w:val="decimal"/>
      <w:lvlText w:val=""/>
      <w:lvlJc w:val="left"/>
    </w:lvl>
    <w:lvl w:ilvl="7" w:tplc="FCB2C06A">
      <w:numFmt w:val="decimal"/>
      <w:lvlText w:val=""/>
      <w:lvlJc w:val="left"/>
    </w:lvl>
    <w:lvl w:ilvl="8" w:tplc="27BA93A4">
      <w:numFmt w:val="decimal"/>
      <w:lvlText w:val=""/>
      <w:lvlJc w:val="left"/>
    </w:lvl>
  </w:abstractNum>
  <w:abstractNum w:abstractNumId="20" w15:restartNumberingAfterBreak="0">
    <w:nsid w:val="000066BB"/>
    <w:multiLevelType w:val="hybridMultilevel"/>
    <w:tmpl w:val="84702EE2"/>
    <w:lvl w:ilvl="0" w:tplc="1FC29B7A">
      <w:start w:val="1"/>
      <w:numFmt w:val="bullet"/>
      <w:lvlText w:val="•"/>
      <w:lvlJc w:val="left"/>
    </w:lvl>
    <w:lvl w:ilvl="1" w:tplc="10F84894">
      <w:start w:val="1"/>
      <w:numFmt w:val="bullet"/>
      <w:lvlText w:val="  "/>
      <w:lvlJc w:val="left"/>
    </w:lvl>
    <w:lvl w:ilvl="2" w:tplc="CDBEA894">
      <w:numFmt w:val="decimal"/>
      <w:lvlText w:val=""/>
      <w:lvlJc w:val="left"/>
    </w:lvl>
    <w:lvl w:ilvl="3" w:tplc="E8F6B086">
      <w:numFmt w:val="decimal"/>
      <w:lvlText w:val=""/>
      <w:lvlJc w:val="left"/>
    </w:lvl>
    <w:lvl w:ilvl="4" w:tplc="9F760C9E">
      <w:numFmt w:val="decimal"/>
      <w:lvlText w:val=""/>
      <w:lvlJc w:val="left"/>
    </w:lvl>
    <w:lvl w:ilvl="5" w:tplc="61CC292A">
      <w:numFmt w:val="decimal"/>
      <w:lvlText w:val=""/>
      <w:lvlJc w:val="left"/>
    </w:lvl>
    <w:lvl w:ilvl="6" w:tplc="87B24A64">
      <w:numFmt w:val="decimal"/>
      <w:lvlText w:val=""/>
      <w:lvlJc w:val="left"/>
    </w:lvl>
    <w:lvl w:ilvl="7" w:tplc="7108D638">
      <w:numFmt w:val="decimal"/>
      <w:lvlText w:val=""/>
      <w:lvlJc w:val="left"/>
    </w:lvl>
    <w:lvl w:ilvl="8" w:tplc="C9AC65F6">
      <w:numFmt w:val="decimal"/>
      <w:lvlText w:val=""/>
      <w:lvlJc w:val="left"/>
    </w:lvl>
  </w:abstractNum>
  <w:abstractNum w:abstractNumId="21" w15:restartNumberingAfterBreak="0">
    <w:nsid w:val="00006BFC"/>
    <w:multiLevelType w:val="hybridMultilevel"/>
    <w:tmpl w:val="1CF8BA12"/>
    <w:lvl w:ilvl="0" w:tplc="E20EC876">
      <w:start w:val="1"/>
      <w:numFmt w:val="bullet"/>
      <w:lvlText w:val="ООО"/>
      <w:lvlJc w:val="left"/>
    </w:lvl>
    <w:lvl w:ilvl="1" w:tplc="E0F0D708">
      <w:numFmt w:val="decimal"/>
      <w:lvlText w:val=""/>
      <w:lvlJc w:val="left"/>
    </w:lvl>
    <w:lvl w:ilvl="2" w:tplc="E08AC972">
      <w:numFmt w:val="decimal"/>
      <w:lvlText w:val=""/>
      <w:lvlJc w:val="left"/>
    </w:lvl>
    <w:lvl w:ilvl="3" w:tplc="97B235E2">
      <w:numFmt w:val="decimal"/>
      <w:lvlText w:val=""/>
      <w:lvlJc w:val="left"/>
    </w:lvl>
    <w:lvl w:ilvl="4" w:tplc="71626016">
      <w:numFmt w:val="decimal"/>
      <w:lvlText w:val=""/>
      <w:lvlJc w:val="left"/>
    </w:lvl>
    <w:lvl w:ilvl="5" w:tplc="C0FE61DE">
      <w:numFmt w:val="decimal"/>
      <w:lvlText w:val=""/>
      <w:lvlJc w:val="left"/>
    </w:lvl>
    <w:lvl w:ilvl="6" w:tplc="D5A225A4">
      <w:numFmt w:val="decimal"/>
      <w:lvlText w:val=""/>
      <w:lvlJc w:val="left"/>
    </w:lvl>
    <w:lvl w:ilvl="7" w:tplc="5314B8E0">
      <w:numFmt w:val="decimal"/>
      <w:lvlText w:val=""/>
      <w:lvlJc w:val="left"/>
    </w:lvl>
    <w:lvl w:ilvl="8" w:tplc="FF3E9C4A">
      <w:numFmt w:val="decimal"/>
      <w:lvlText w:val=""/>
      <w:lvlJc w:val="left"/>
    </w:lvl>
  </w:abstractNum>
  <w:abstractNum w:abstractNumId="22" w15:restartNumberingAfterBreak="0">
    <w:nsid w:val="00006E5D"/>
    <w:multiLevelType w:val="hybridMultilevel"/>
    <w:tmpl w:val="97FE6E6C"/>
    <w:lvl w:ilvl="0" w:tplc="A7EED832">
      <w:start w:val="1"/>
      <w:numFmt w:val="bullet"/>
      <w:lvlText w:val="1"/>
      <w:lvlJc w:val="left"/>
    </w:lvl>
    <w:lvl w:ilvl="1" w:tplc="8AB0F760">
      <w:numFmt w:val="decimal"/>
      <w:lvlText w:val=""/>
      <w:lvlJc w:val="left"/>
    </w:lvl>
    <w:lvl w:ilvl="2" w:tplc="CB90FEAE">
      <w:numFmt w:val="decimal"/>
      <w:lvlText w:val=""/>
      <w:lvlJc w:val="left"/>
    </w:lvl>
    <w:lvl w:ilvl="3" w:tplc="DF0ECF2C">
      <w:numFmt w:val="decimal"/>
      <w:lvlText w:val=""/>
      <w:lvlJc w:val="left"/>
    </w:lvl>
    <w:lvl w:ilvl="4" w:tplc="5C94FC80">
      <w:numFmt w:val="decimal"/>
      <w:lvlText w:val=""/>
      <w:lvlJc w:val="left"/>
    </w:lvl>
    <w:lvl w:ilvl="5" w:tplc="61F45656">
      <w:numFmt w:val="decimal"/>
      <w:lvlText w:val=""/>
      <w:lvlJc w:val="left"/>
    </w:lvl>
    <w:lvl w:ilvl="6" w:tplc="A70E3B2E">
      <w:numFmt w:val="decimal"/>
      <w:lvlText w:val=""/>
      <w:lvlJc w:val="left"/>
    </w:lvl>
    <w:lvl w:ilvl="7" w:tplc="BF2C72DC">
      <w:numFmt w:val="decimal"/>
      <w:lvlText w:val=""/>
      <w:lvlJc w:val="left"/>
    </w:lvl>
    <w:lvl w:ilvl="8" w:tplc="F4DC27EE">
      <w:numFmt w:val="decimal"/>
      <w:lvlText w:val=""/>
      <w:lvlJc w:val="left"/>
    </w:lvl>
  </w:abstractNum>
  <w:abstractNum w:abstractNumId="23" w15:restartNumberingAfterBreak="0">
    <w:nsid w:val="0000701F"/>
    <w:multiLevelType w:val="hybridMultilevel"/>
    <w:tmpl w:val="9DFA1EE2"/>
    <w:lvl w:ilvl="0" w:tplc="1FAEB468">
      <w:start w:val="1"/>
      <w:numFmt w:val="bullet"/>
      <w:lvlText w:val="и"/>
      <w:lvlJc w:val="left"/>
    </w:lvl>
    <w:lvl w:ilvl="1" w:tplc="8EBAF258">
      <w:numFmt w:val="decimal"/>
      <w:lvlText w:val=""/>
      <w:lvlJc w:val="left"/>
    </w:lvl>
    <w:lvl w:ilvl="2" w:tplc="B4F0DD3E">
      <w:numFmt w:val="decimal"/>
      <w:lvlText w:val=""/>
      <w:lvlJc w:val="left"/>
    </w:lvl>
    <w:lvl w:ilvl="3" w:tplc="2602967E">
      <w:numFmt w:val="decimal"/>
      <w:lvlText w:val=""/>
      <w:lvlJc w:val="left"/>
    </w:lvl>
    <w:lvl w:ilvl="4" w:tplc="F7CE5316">
      <w:numFmt w:val="decimal"/>
      <w:lvlText w:val=""/>
      <w:lvlJc w:val="left"/>
    </w:lvl>
    <w:lvl w:ilvl="5" w:tplc="F0EAE76C">
      <w:numFmt w:val="decimal"/>
      <w:lvlText w:val=""/>
      <w:lvlJc w:val="left"/>
    </w:lvl>
    <w:lvl w:ilvl="6" w:tplc="B118876A">
      <w:numFmt w:val="decimal"/>
      <w:lvlText w:val=""/>
      <w:lvlJc w:val="left"/>
    </w:lvl>
    <w:lvl w:ilvl="7" w:tplc="5C708B8A">
      <w:numFmt w:val="decimal"/>
      <w:lvlText w:val=""/>
      <w:lvlJc w:val="left"/>
    </w:lvl>
    <w:lvl w:ilvl="8" w:tplc="B878825E">
      <w:numFmt w:val="decimal"/>
      <w:lvlText w:val=""/>
      <w:lvlJc w:val="left"/>
    </w:lvl>
  </w:abstractNum>
  <w:abstractNum w:abstractNumId="24" w15:restartNumberingAfterBreak="0">
    <w:nsid w:val="0000767D"/>
    <w:multiLevelType w:val="hybridMultilevel"/>
    <w:tmpl w:val="3E6C0E40"/>
    <w:lvl w:ilvl="0" w:tplc="F7960000">
      <w:start w:val="1"/>
      <w:numFmt w:val="bullet"/>
      <w:lvlText w:val="•"/>
      <w:lvlJc w:val="left"/>
    </w:lvl>
    <w:lvl w:ilvl="1" w:tplc="751E912C">
      <w:numFmt w:val="decimal"/>
      <w:lvlText w:val=""/>
      <w:lvlJc w:val="left"/>
    </w:lvl>
    <w:lvl w:ilvl="2" w:tplc="D5E2DF5C">
      <w:numFmt w:val="decimal"/>
      <w:lvlText w:val=""/>
      <w:lvlJc w:val="left"/>
    </w:lvl>
    <w:lvl w:ilvl="3" w:tplc="4BF45358">
      <w:numFmt w:val="decimal"/>
      <w:lvlText w:val=""/>
      <w:lvlJc w:val="left"/>
    </w:lvl>
    <w:lvl w:ilvl="4" w:tplc="EBFE252E">
      <w:numFmt w:val="decimal"/>
      <w:lvlText w:val=""/>
      <w:lvlJc w:val="left"/>
    </w:lvl>
    <w:lvl w:ilvl="5" w:tplc="DA08119E">
      <w:numFmt w:val="decimal"/>
      <w:lvlText w:val=""/>
      <w:lvlJc w:val="left"/>
    </w:lvl>
    <w:lvl w:ilvl="6" w:tplc="5F7A59AA">
      <w:numFmt w:val="decimal"/>
      <w:lvlText w:val=""/>
      <w:lvlJc w:val="left"/>
    </w:lvl>
    <w:lvl w:ilvl="7" w:tplc="54BAD8E2">
      <w:numFmt w:val="decimal"/>
      <w:lvlText w:val=""/>
      <w:lvlJc w:val="left"/>
    </w:lvl>
    <w:lvl w:ilvl="8" w:tplc="063C98B6">
      <w:numFmt w:val="decimal"/>
      <w:lvlText w:val=""/>
      <w:lvlJc w:val="left"/>
    </w:lvl>
  </w:abstractNum>
  <w:abstractNum w:abstractNumId="25" w15:restartNumberingAfterBreak="0">
    <w:nsid w:val="00007A5A"/>
    <w:multiLevelType w:val="hybridMultilevel"/>
    <w:tmpl w:val="C1A66F18"/>
    <w:lvl w:ilvl="0" w:tplc="4A04CCBC">
      <w:start w:val="1"/>
      <w:numFmt w:val="bullet"/>
      <w:lvlText w:val="•"/>
      <w:lvlJc w:val="left"/>
    </w:lvl>
    <w:lvl w:ilvl="1" w:tplc="FB7AFED8">
      <w:numFmt w:val="decimal"/>
      <w:lvlText w:val=""/>
      <w:lvlJc w:val="left"/>
    </w:lvl>
    <w:lvl w:ilvl="2" w:tplc="38406CE4">
      <w:numFmt w:val="decimal"/>
      <w:lvlText w:val=""/>
      <w:lvlJc w:val="left"/>
    </w:lvl>
    <w:lvl w:ilvl="3" w:tplc="DDAC8FCA">
      <w:numFmt w:val="decimal"/>
      <w:lvlText w:val=""/>
      <w:lvlJc w:val="left"/>
    </w:lvl>
    <w:lvl w:ilvl="4" w:tplc="BAD86AFC">
      <w:numFmt w:val="decimal"/>
      <w:lvlText w:val=""/>
      <w:lvlJc w:val="left"/>
    </w:lvl>
    <w:lvl w:ilvl="5" w:tplc="D75C97DA">
      <w:numFmt w:val="decimal"/>
      <w:lvlText w:val=""/>
      <w:lvlJc w:val="left"/>
    </w:lvl>
    <w:lvl w:ilvl="6" w:tplc="0F7EC088">
      <w:numFmt w:val="decimal"/>
      <w:lvlText w:val=""/>
      <w:lvlJc w:val="left"/>
    </w:lvl>
    <w:lvl w:ilvl="7" w:tplc="9378F8D2">
      <w:numFmt w:val="decimal"/>
      <w:lvlText w:val=""/>
      <w:lvlJc w:val="left"/>
    </w:lvl>
    <w:lvl w:ilvl="8" w:tplc="47C25B04">
      <w:numFmt w:val="decimal"/>
      <w:lvlText w:val=""/>
      <w:lvlJc w:val="left"/>
    </w:lvl>
  </w:abstractNum>
  <w:num w:numId="1" w16cid:durableId="694380620">
    <w:abstractNumId w:val="10"/>
  </w:num>
  <w:num w:numId="2" w16cid:durableId="823352072">
    <w:abstractNumId w:val="12"/>
  </w:num>
  <w:num w:numId="3" w16cid:durableId="476143646">
    <w:abstractNumId w:val="13"/>
  </w:num>
  <w:num w:numId="4" w16cid:durableId="1571500998">
    <w:abstractNumId w:val="14"/>
  </w:num>
  <w:num w:numId="5" w16cid:durableId="1082144012">
    <w:abstractNumId w:val="2"/>
  </w:num>
  <w:num w:numId="6" w16cid:durableId="608006707">
    <w:abstractNumId w:val="16"/>
  </w:num>
  <w:num w:numId="7" w16cid:durableId="44454710">
    <w:abstractNumId w:val="7"/>
  </w:num>
  <w:num w:numId="8" w16cid:durableId="412901533">
    <w:abstractNumId w:val="6"/>
  </w:num>
  <w:num w:numId="9" w16cid:durableId="1448351340">
    <w:abstractNumId w:val="0"/>
  </w:num>
  <w:num w:numId="10" w16cid:durableId="1406536040">
    <w:abstractNumId w:val="15"/>
  </w:num>
  <w:num w:numId="11" w16cid:durableId="1733192736">
    <w:abstractNumId w:val="19"/>
  </w:num>
  <w:num w:numId="12" w16cid:durableId="705520285">
    <w:abstractNumId w:val="20"/>
  </w:num>
  <w:num w:numId="13" w16cid:durableId="841579218">
    <w:abstractNumId w:val="9"/>
  </w:num>
  <w:num w:numId="14" w16cid:durableId="1168983770">
    <w:abstractNumId w:val="5"/>
  </w:num>
  <w:num w:numId="15" w16cid:durableId="255407364">
    <w:abstractNumId w:val="23"/>
  </w:num>
  <w:num w:numId="16" w16cid:durableId="1011447465">
    <w:abstractNumId w:val="17"/>
  </w:num>
  <w:num w:numId="17" w16cid:durableId="246621809">
    <w:abstractNumId w:val="25"/>
  </w:num>
  <w:num w:numId="18" w16cid:durableId="1962106599">
    <w:abstractNumId w:val="24"/>
  </w:num>
  <w:num w:numId="19" w16cid:durableId="1505440055">
    <w:abstractNumId w:val="11"/>
  </w:num>
  <w:num w:numId="20" w16cid:durableId="1100879991">
    <w:abstractNumId w:val="1"/>
  </w:num>
  <w:num w:numId="21" w16cid:durableId="731545300">
    <w:abstractNumId w:val="8"/>
  </w:num>
  <w:num w:numId="22" w16cid:durableId="850801816">
    <w:abstractNumId w:val="4"/>
  </w:num>
  <w:num w:numId="23" w16cid:durableId="1467121517">
    <w:abstractNumId w:val="22"/>
  </w:num>
  <w:num w:numId="24" w16cid:durableId="148636890">
    <w:abstractNumId w:val="3"/>
  </w:num>
  <w:num w:numId="25" w16cid:durableId="1547260270">
    <w:abstractNumId w:val="18"/>
  </w:num>
  <w:num w:numId="26" w16cid:durableId="153264787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B6085"/>
    <w:rsid w:val="000056B0"/>
    <w:rsid w:val="000B3011"/>
    <w:rsid w:val="000D6E01"/>
    <w:rsid w:val="00167838"/>
    <w:rsid w:val="00191D2D"/>
    <w:rsid w:val="00195FEC"/>
    <w:rsid w:val="0021769B"/>
    <w:rsid w:val="00271DAD"/>
    <w:rsid w:val="003328A1"/>
    <w:rsid w:val="004B3E31"/>
    <w:rsid w:val="004F211F"/>
    <w:rsid w:val="00523E19"/>
    <w:rsid w:val="00594E5C"/>
    <w:rsid w:val="00697B7D"/>
    <w:rsid w:val="00721B18"/>
    <w:rsid w:val="00915285"/>
    <w:rsid w:val="0092304F"/>
    <w:rsid w:val="00970623"/>
    <w:rsid w:val="00974A88"/>
    <w:rsid w:val="00A51C33"/>
    <w:rsid w:val="00CC3DF8"/>
    <w:rsid w:val="00D20399"/>
    <w:rsid w:val="00E608AD"/>
    <w:rsid w:val="00FB6085"/>
    <w:rsid w:val="00FD37C8"/>
    <w:rsid w:val="00FE30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32A71"/>
  <w15:docId w15:val="{7417B53A-51A2-4B45-A31F-0AE889FE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FB6085"/>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FB6085"/>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FB6085"/>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FB6085"/>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6085"/>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FB6085"/>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FB6085"/>
    <w:rPr>
      <w:rFonts w:ascii="Arial" w:eastAsia="Times New Roman" w:hAnsi="Arial" w:cs="Times New Roman"/>
      <w:b/>
      <w:bCs/>
      <w:sz w:val="26"/>
      <w:szCs w:val="26"/>
    </w:rPr>
  </w:style>
  <w:style w:type="character" w:customStyle="1" w:styleId="40">
    <w:name w:val="Заголовок 4 Знак"/>
    <w:basedOn w:val="a0"/>
    <w:link w:val="4"/>
    <w:uiPriority w:val="99"/>
    <w:rsid w:val="00FB6085"/>
    <w:rPr>
      <w:rFonts w:ascii="Times New Roman" w:eastAsia="Times New Roman" w:hAnsi="Times New Roman" w:cs="Times New Roman"/>
      <w:b/>
      <w:bCs/>
      <w:sz w:val="24"/>
      <w:szCs w:val="24"/>
    </w:rPr>
  </w:style>
  <w:style w:type="character" w:styleId="a3">
    <w:name w:val="Hyperlink"/>
    <w:basedOn w:val="a0"/>
    <w:uiPriority w:val="99"/>
    <w:unhideWhenUsed/>
    <w:rsid w:val="00FB6085"/>
    <w:rPr>
      <w:color w:val="0000FF"/>
      <w:u w:val="single"/>
    </w:rPr>
  </w:style>
  <w:style w:type="paragraph" w:styleId="a4">
    <w:name w:val="List Paragraph"/>
    <w:aliases w:val="Содержание. 2 уровень"/>
    <w:basedOn w:val="a"/>
    <w:link w:val="a5"/>
    <w:uiPriority w:val="1"/>
    <w:qFormat/>
    <w:rsid w:val="00FB6085"/>
    <w:pPr>
      <w:spacing w:after="0" w:line="240" w:lineRule="auto"/>
      <w:ind w:left="720"/>
      <w:contextualSpacing/>
    </w:pPr>
    <w:rPr>
      <w:rFonts w:ascii="Times New Roman" w:hAnsi="Times New Roman" w:cs="Times New Roman"/>
    </w:rPr>
  </w:style>
  <w:style w:type="paragraph" w:styleId="a6">
    <w:name w:val="No Spacing"/>
    <w:link w:val="a7"/>
    <w:uiPriority w:val="99"/>
    <w:qFormat/>
    <w:rsid w:val="00FB6085"/>
    <w:pPr>
      <w:spacing w:after="0" w:line="240" w:lineRule="auto"/>
    </w:pPr>
    <w:rPr>
      <w:rFonts w:ascii="Times New Roman" w:hAnsi="Times New Roman" w:cs="Times New Roman"/>
    </w:rPr>
  </w:style>
  <w:style w:type="table" w:styleId="a8">
    <w:name w:val="Table Grid"/>
    <w:basedOn w:val="a1"/>
    <w:uiPriority w:val="39"/>
    <w:rsid w:val="00FB6085"/>
    <w:pPr>
      <w:spacing w:after="0" w:line="240" w:lineRule="auto"/>
    </w:pPr>
    <w:rPr>
      <w:rFonts w:ascii="Times New Roman" w:eastAsiaTheme="minorHAnsi" w:hAnsi="Times New Roman"/>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FB6085"/>
    <w:pPr>
      <w:tabs>
        <w:tab w:val="center" w:pos="4677"/>
        <w:tab w:val="right" w:pos="9355"/>
      </w:tabs>
      <w:spacing w:after="0" w:line="240" w:lineRule="auto"/>
    </w:pPr>
    <w:rPr>
      <w:rFonts w:ascii="Times New Roman" w:hAnsi="Times New Roman" w:cs="Times New Roman"/>
    </w:rPr>
  </w:style>
  <w:style w:type="character" w:customStyle="1" w:styleId="aa">
    <w:name w:val="Верхний колонтитул Знак"/>
    <w:basedOn w:val="a0"/>
    <w:link w:val="a9"/>
    <w:uiPriority w:val="99"/>
    <w:rsid w:val="00FB6085"/>
    <w:rPr>
      <w:rFonts w:ascii="Times New Roman" w:hAnsi="Times New Roman" w:cs="Times New Roman"/>
    </w:rPr>
  </w:style>
  <w:style w:type="paragraph" w:styleId="ab">
    <w:name w:val="footer"/>
    <w:aliases w:val="Нижний колонтитул Знак Знак Знак,Нижний колонтитул1,Нижний колонтитул Знак Знак"/>
    <w:basedOn w:val="a"/>
    <w:link w:val="ac"/>
    <w:uiPriority w:val="99"/>
    <w:unhideWhenUsed/>
    <w:qFormat/>
    <w:rsid w:val="00FB6085"/>
    <w:pPr>
      <w:tabs>
        <w:tab w:val="center" w:pos="4677"/>
        <w:tab w:val="right" w:pos="9355"/>
      </w:tabs>
      <w:spacing w:after="0" w:line="240" w:lineRule="auto"/>
    </w:pPr>
    <w:rPr>
      <w:rFonts w:ascii="Times New Roman" w:hAnsi="Times New Roman" w:cs="Times New Roman"/>
    </w:rPr>
  </w:style>
  <w:style w:type="character" w:customStyle="1" w:styleId="ac">
    <w:name w:val="Нижний колонтитул Знак"/>
    <w:aliases w:val="Нижний колонтитул Знак Знак Знак Знак,Нижний колонтитул1 Знак,Нижний колонтитул Знак Знак Знак1"/>
    <w:basedOn w:val="a0"/>
    <w:link w:val="ab"/>
    <w:uiPriority w:val="99"/>
    <w:rsid w:val="00FB6085"/>
    <w:rPr>
      <w:rFonts w:ascii="Times New Roman" w:hAnsi="Times New Roman" w:cs="Times New Roman"/>
    </w:rPr>
  </w:style>
  <w:style w:type="paragraph" w:customStyle="1" w:styleId="ConsPlusNormal">
    <w:name w:val="ConsPlusNormal"/>
    <w:uiPriority w:val="99"/>
    <w:qFormat/>
    <w:rsid w:val="00FB6085"/>
    <w:pPr>
      <w:widowControl w:val="0"/>
      <w:autoSpaceDE w:val="0"/>
      <w:autoSpaceDN w:val="0"/>
      <w:adjustRightInd w:val="0"/>
      <w:spacing w:after="0" w:line="240" w:lineRule="auto"/>
    </w:pPr>
    <w:rPr>
      <w:rFonts w:ascii="Arial" w:hAnsi="Arial" w:cs="Arial"/>
      <w:sz w:val="20"/>
      <w:szCs w:val="20"/>
    </w:rPr>
  </w:style>
  <w:style w:type="paragraph" w:styleId="ad">
    <w:name w:val="Balloon Text"/>
    <w:basedOn w:val="a"/>
    <w:link w:val="ae"/>
    <w:uiPriority w:val="99"/>
    <w:unhideWhenUsed/>
    <w:rsid w:val="00FB6085"/>
    <w:pPr>
      <w:spacing w:after="0" w:line="240" w:lineRule="auto"/>
    </w:pPr>
    <w:rPr>
      <w:rFonts w:ascii="Tahoma" w:hAnsi="Tahoma" w:cs="Tahoma"/>
      <w:sz w:val="16"/>
      <w:szCs w:val="16"/>
    </w:rPr>
  </w:style>
  <w:style w:type="character" w:customStyle="1" w:styleId="ae">
    <w:name w:val="Текст выноски Знак"/>
    <w:basedOn w:val="a0"/>
    <w:link w:val="ad"/>
    <w:uiPriority w:val="99"/>
    <w:rsid w:val="00FB6085"/>
    <w:rPr>
      <w:rFonts w:ascii="Tahoma" w:hAnsi="Tahoma" w:cs="Tahoma"/>
      <w:sz w:val="16"/>
      <w:szCs w:val="16"/>
    </w:rPr>
  </w:style>
  <w:style w:type="character" w:customStyle="1" w:styleId="a5">
    <w:name w:val="Абзац списка Знак"/>
    <w:aliases w:val="Содержание. 2 уровень Знак"/>
    <w:link w:val="a4"/>
    <w:uiPriority w:val="1"/>
    <w:qFormat/>
    <w:locked/>
    <w:rsid w:val="00FB6085"/>
    <w:rPr>
      <w:rFonts w:ascii="Times New Roman" w:hAnsi="Times New Roman" w:cs="Times New Roman"/>
    </w:rPr>
  </w:style>
  <w:style w:type="paragraph" w:styleId="af">
    <w:name w:val="Body Text"/>
    <w:basedOn w:val="a"/>
    <w:link w:val="af0"/>
    <w:uiPriority w:val="99"/>
    <w:rsid w:val="00FB6085"/>
    <w:pPr>
      <w:spacing w:after="0" w:line="240" w:lineRule="auto"/>
    </w:pPr>
    <w:rPr>
      <w:rFonts w:ascii="Times New Roman" w:eastAsia="Times New Roman" w:hAnsi="Times New Roman" w:cs="Times New Roman"/>
      <w:sz w:val="24"/>
      <w:szCs w:val="24"/>
    </w:rPr>
  </w:style>
  <w:style w:type="character" w:customStyle="1" w:styleId="af0">
    <w:name w:val="Основной текст Знак"/>
    <w:basedOn w:val="a0"/>
    <w:link w:val="af"/>
    <w:uiPriority w:val="99"/>
    <w:rsid w:val="00FB6085"/>
    <w:rPr>
      <w:rFonts w:ascii="Times New Roman" w:eastAsia="Times New Roman" w:hAnsi="Times New Roman" w:cs="Times New Roman"/>
      <w:sz w:val="24"/>
      <w:szCs w:val="24"/>
    </w:rPr>
  </w:style>
  <w:style w:type="paragraph" w:styleId="21">
    <w:name w:val="Body Text 2"/>
    <w:basedOn w:val="a"/>
    <w:link w:val="22"/>
    <w:rsid w:val="00FB6085"/>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FB6085"/>
    <w:rPr>
      <w:rFonts w:ascii="Times New Roman" w:eastAsia="Times New Roman" w:hAnsi="Times New Roman" w:cs="Times New Roman"/>
      <w:sz w:val="24"/>
      <w:szCs w:val="24"/>
    </w:rPr>
  </w:style>
  <w:style w:type="character" w:customStyle="1" w:styleId="blk">
    <w:name w:val="blk"/>
    <w:rsid w:val="00FB6085"/>
  </w:style>
  <w:style w:type="character" w:styleId="af1">
    <w:name w:val="page number"/>
    <w:rsid w:val="00FB6085"/>
    <w:rPr>
      <w:rFonts w:cs="Times New Roman"/>
    </w:rPr>
  </w:style>
  <w:style w:type="paragraph" w:styleId="af2">
    <w:name w:val="Normal (Web)"/>
    <w:basedOn w:val="a"/>
    <w:uiPriority w:val="99"/>
    <w:qFormat/>
    <w:rsid w:val="00FB6085"/>
    <w:pPr>
      <w:widowControl w:val="0"/>
      <w:spacing w:after="0" w:line="240" w:lineRule="auto"/>
    </w:pPr>
    <w:rPr>
      <w:rFonts w:ascii="Times New Roman" w:eastAsia="Times New Roman" w:hAnsi="Times New Roman" w:cs="Times New Roman"/>
      <w:sz w:val="24"/>
      <w:szCs w:val="24"/>
      <w:lang w:val="en-US" w:eastAsia="nl-NL"/>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FB6085"/>
    <w:pPr>
      <w:spacing w:after="0" w:line="240" w:lineRule="auto"/>
    </w:pPr>
    <w:rPr>
      <w:rFonts w:ascii="Times New Roman" w:eastAsia="Times New Roman" w:hAnsi="Times New Roman" w:cs="Times New Roman"/>
      <w:sz w:val="20"/>
      <w:szCs w:val="20"/>
      <w:lang w:val="en-US"/>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FB6085"/>
    <w:rPr>
      <w:rFonts w:ascii="Times New Roman" w:eastAsia="Times New Roman" w:hAnsi="Times New Roman" w:cs="Times New Roman"/>
      <w:sz w:val="20"/>
      <w:szCs w:val="20"/>
      <w:lang w:val="en-US"/>
    </w:rPr>
  </w:style>
  <w:style w:type="character" w:styleId="af5">
    <w:name w:val="footnote reference"/>
    <w:aliases w:val="Знак сноски-FN,Ciae niinee-FN,AЗнак сноски зел"/>
    <w:uiPriority w:val="99"/>
    <w:rsid w:val="00FB6085"/>
    <w:rPr>
      <w:rFonts w:cs="Times New Roman"/>
      <w:vertAlign w:val="superscript"/>
    </w:rPr>
  </w:style>
  <w:style w:type="paragraph" w:styleId="23">
    <w:name w:val="List 2"/>
    <w:basedOn w:val="a"/>
    <w:rsid w:val="00FB6085"/>
    <w:pPr>
      <w:spacing w:before="120" w:after="120" w:line="240" w:lineRule="auto"/>
      <w:ind w:left="720" w:hanging="360"/>
      <w:jc w:val="both"/>
    </w:pPr>
    <w:rPr>
      <w:rFonts w:ascii="Arial" w:eastAsia="Batang" w:hAnsi="Arial" w:cs="Times New Roman"/>
      <w:sz w:val="20"/>
      <w:szCs w:val="24"/>
      <w:lang w:eastAsia="ko-KR"/>
    </w:rPr>
  </w:style>
  <w:style w:type="paragraph" w:styleId="11">
    <w:name w:val="toc 1"/>
    <w:basedOn w:val="a"/>
    <w:next w:val="a"/>
    <w:autoRedefine/>
    <w:uiPriority w:val="39"/>
    <w:rsid w:val="00FB6085"/>
    <w:pPr>
      <w:spacing w:before="240" w:after="120" w:line="240" w:lineRule="auto"/>
    </w:pPr>
    <w:rPr>
      <w:rFonts w:ascii="Times New Roman" w:eastAsia="Times New Roman" w:hAnsi="Times New Roman" w:cs="Calibri"/>
      <w:b/>
      <w:bCs/>
      <w:sz w:val="20"/>
      <w:szCs w:val="20"/>
    </w:rPr>
  </w:style>
  <w:style w:type="paragraph" w:styleId="24">
    <w:name w:val="toc 2"/>
    <w:basedOn w:val="a"/>
    <w:next w:val="a"/>
    <w:autoRedefine/>
    <w:uiPriority w:val="39"/>
    <w:rsid w:val="00FB6085"/>
    <w:pPr>
      <w:spacing w:before="120" w:after="0" w:line="240" w:lineRule="auto"/>
      <w:ind w:left="240"/>
    </w:pPr>
    <w:rPr>
      <w:rFonts w:ascii="Times New Roman" w:eastAsia="Times New Roman" w:hAnsi="Times New Roman" w:cs="Calibri"/>
      <w:i/>
      <w:iCs/>
      <w:sz w:val="20"/>
      <w:szCs w:val="20"/>
    </w:rPr>
  </w:style>
  <w:style w:type="paragraph" w:styleId="31">
    <w:name w:val="toc 3"/>
    <w:basedOn w:val="a"/>
    <w:next w:val="a"/>
    <w:autoRedefine/>
    <w:uiPriority w:val="39"/>
    <w:rsid w:val="00FB6085"/>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FB6085"/>
    <w:rPr>
      <w:rFonts w:ascii="Times New Roman" w:hAnsi="Times New Roman"/>
      <w:sz w:val="20"/>
      <w:lang w:eastAsia="ru-RU"/>
    </w:rPr>
  </w:style>
  <w:style w:type="character" w:styleId="af6">
    <w:name w:val="Emphasis"/>
    <w:qFormat/>
    <w:rsid w:val="00FB6085"/>
    <w:rPr>
      <w:rFonts w:cs="Times New Roman"/>
      <w:i/>
    </w:rPr>
  </w:style>
  <w:style w:type="character" w:customStyle="1" w:styleId="110">
    <w:name w:val="Текст примечания Знак11"/>
    <w:uiPriority w:val="99"/>
    <w:rsid w:val="00FB6085"/>
    <w:rPr>
      <w:rFonts w:cs="Times New Roman"/>
      <w:sz w:val="20"/>
      <w:szCs w:val="20"/>
    </w:rPr>
  </w:style>
  <w:style w:type="paragraph" w:styleId="af7">
    <w:name w:val="annotation text"/>
    <w:basedOn w:val="a"/>
    <w:link w:val="af8"/>
    <w:uiPriority w:val="99"/>
    <w:unhideWhenUsed/>
    <w:rsid w:val="00FB6085"/>
    <w:pPr>
      <w:spacing w:after="0" w:line="240" w:lineRule="auto"/>
    </w:pPr>
    <w:rPr>
      <w:rFonts w:ascii="Times New Roman" w:eastAsia="Times New Roman" w:hAnsi="Times New Roman" w:cs="Times New Roman"/>
      <w:sz w:val="20"/>
      <w:szCs w:val="20"/>
    </w:rPr>
  </w:style>
  <w:style w:type="character" w:customStyle="1" w:styleId="af8">
    <w:name w:val="Текст примечания Знак"/>
    <w:basedOn w:val="a0"/>
    <w:link w:val="af7"/>
    <w:uiPriority w:val="99"/>
    <w:rsid w:val="00FB6085"/>
    <w:rPr>
      <w:rFonts w:ascii="Times New Roman" w:eastAsia="Times New Roman" w:hAnsi="Times New Roman" w:cs="Times New Roman"/>
      <w:sz w:val="20"/>
      <w:szCs w:val="20"/>
    </w:rPr>
  </w:style>
  <w:style w:type="character" w:customStyle="1" w:styleId="12">
    <w:name w:val="Текст примечания Знак1"/>
    <w:uiPriority w:val="99"/>
    <w:rsid w:val="00FB6085"/>
    <w:rPr>
      <w:rFonts w:cs="Times New Roman"/>
      <w:sz w:val="20"/>
      <w:szCs w:val="20"/>
    </w:rPr>
  </w:style>
  <w:style w:type="character" w:customStyle="1" w:styleId="111">
    <w:name w:val="Тема примечания Знак11"/>
    <w:uiPriority w:val="99"/>
    <w:rsid w:val="00FB6085"/>
    <w:rPr>
      <w:rFonts w:cs="Times New Roman"/>
      <w:b/>
      <w:bCs/>
      <w:sz w:val="20"/>
      <w:szCs w:val="20"/>
    </w:rPr>
  </w:style>
  <w:style w:type="paragraph" w:styleId="af9">
    <w:name w:val="annotation subject"/>
    <w:basedOn w:val="af7"/>
    <w:next w:val="af7"/>
    <w:link w:val="afa"/>
    <w:uiPriority w:val="99"/>
    <w:unhideWhenUsed/>
    <w:rsid w:val="00FB6085"/>
    <w:rPr>
      <w:b/>
      <w:bCs/>
    </w:rPr>
  </w:style>
  <w:style w:type="character" w:customStyle="1" w:styleId="afa">
    <w:name w:val="Тема примечания Знак"/>
    <w:basedOn w:val="af8"/>
    <w:link w:val="af9"/>
    <w:uiPriority w:val="99"/>
    <w:rsid w:val="00FB6085"/>
    <w:rPr>
      <w:rFonts w:ascii="Times New Roman" w:eastAsia="Times New Roman" w:hAnsi="Times New Roman" w:cs="Times New Roman"/>
      <w:b/>
      <w:bCs/>
      <w:sz w:val="20"/>
      <w:szCs w:val="20"/>
    </w:rPr>
  </w:style>
  <w:style w:type="character" w:customStyle="1" w:styleId="13">
    <w:name w:val="Тема примечания Знак1"/>
    <w:uiPriority w:val="99"/>
    <w:rsid w:val="00FB6085"/>
    <w:rPr>
      <w:rFonts w:cs="Times New Roman"/>
      <w:b/>
      <w:bCs/>
      <w:sz w:val="20"/>
      <w:szCs w:val="20"/>
    </w:rPr>
  </w:style>
  <w:style w:type="paragraph" w:styleId="25">
    <w:name w:val="Body Text Indent 2"/>
    <w:basedOn w:val="a"/>
    <w:link w:val="26"/>
    <w:rsid w:val="00FB6085"/>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FB6085"/>
    <w:rPr>
      <w:rFonts w:ascii="Times New Roman" w:eastAsia="Times New Roman" w:hAnsi="Times New Roman" w:cs="Times New Roman"/>
      <w:sz w:val="24"/>
      <w:szCs w:val="24"/>
    </w:rPr>
  </w:style>
  <w:style w:type="character" w:customStyle="1" w:styleId="apple-converted-space">
    <w:name w:val="apple-converted-space"/>
    <w:rsid w:val="00FB6085"/>
  </w:style>
  <w:style w:type="character" w:customStyle="1" w:styleId="afb">
    <w:name w:val="Цветовое выделение"/>
    <w:uiPriority w:val="99"/>
    <w:rsid w:val="00FB6085"/>
    <w:rPr>
      <w:b/>
      <w:color w:val="26282F"/>
    </w:rPr>
  </w:style>
  <w:style w:type="character" w:customStyle="1" w:styleId="afc">
    <w:name w:val="Гипертекстовая ссылка"/>
    <w:uiPriority w:val="99"/>
    <w:rsid w:val="00FB6085"/>
    <w:rPr>
      <w:b/>
      <w:color w:val="106BBE"/>
    </w:rPr>
  </w:style>
  <w:style w:type="character" w:customStyle="1" w:styleId="afd">
    <w:name w:val="Активная гипертекстовая ссылка"/>
    <w:uiPriority w:val="99"/>
    <w:rsid w:val="00FB6085"/>
    <w:rPr>
      <w:b/>
      <w:color w:val="106BBE"/>
      <w:u w:val="single"/>
    </w:rPr>
  </w:style>
  <w:style w:type="paragraph" w:customStyle="1" w:styleId="afe">
    <w:name w:val="Внимание"/>
    <w:basedOn w:val="a"/>
    <w:next w:val="a"/>
    <w:uiPriority w:val="99"/>
    <w:qFormat/>
    <w:rsid w:val="00FB608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
    <w:name w:val="Внимание: криминал!!"/>
    <w:basedOn w:val="afe"/>
    <w:next w:val="a"/>
    <w:uiPriority w:val="99"/>
    <w:qFormat/>
    <w:rsid w:val="00FB6085"/>
  </w:style>
  <w:style w:type="paragraph" w:customStyle="1" w:styleId="aff0">
    <w:name w:val="Внимание: недобросовестность!"/>
    <w:basedOn w:val="afe"/>
    <w:next w:val="a"/>
    <w:uiPriority w:val="99"/>
    <w:qFormat/>
    <w:rsid w:val="00FB6085"/>
  </w:style>
  <w:style w:type="character" w:customStyle="1" w:styleId="aff1">
    <w:name w:val="Выделение для Базового Поиска"/>
    <w:uiPriority w:val="99"/>
    <w:rsid w:val="00FB6085"/>
    <w:rPr>
      <w:b/>
      <w:color w:val="0058A9"/>
    </w:rPr>
  </w:style>
  <w:style w:type="character" w:customStyle="1" w:styleId="aff2">
    <w:name w:val="Выделение для Базового Поиска (курсив)"/>
    <w:uiPriority w:val="99"/>
    <w:rsid w:val="00FB6085"/>
    <w:rPr>
      <w:b/>
      <w:i/>
      <w:color w:val="0058A9"/>
    </w:rPr>
  </w:style>
  <w:style w:type="paragraph" w:customStyle="1" w:styleId="aff3">
    <w:name w:val="Дочерний элемент списка"/>
    <w:basedOn w:val="a"/>
    <w:next w:val="a"/>
    <w:uiPriority w:val="99"/>
    <w:qFormat/>
    <w:rsid w:val="00FB608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4">
    <w:name w:val="Основное меню (преемственное)"/>
    <w:basedOn w:val="a"/>
    <w:next w:val="a"/>
    <w:uiPriority w:val="99"/>
    <w:qFormat/>
    <w:rsid w:val="00FB6085"/>
    <w:pPr>
      <w:widowControl w:val="0"/>
      <w:autoSpaceDE w:val="0"/>
      <w:autoSpaceDN w:val="0"/>
      <w:adjustRightInd w:val="0"/>
      <w:spacing w:after="0" w:line="360" w:lineRule="auto"/>
      <w:ind w:firstLine="720"/>
      <w:jc w:val="both"/>
    </w:pPr>
    <w:rPr>
      <w:rFonts w:ascii="Verdana" w:eastAsia="Times New Roman" w:hAnsi="Verdana" w:cs="Verdana"/>
      <w:sz w:val="24"/>
      <w:szCs w:val="24"/>
    </w:rPr>
  </w:style>
  <w:style w:type="paragraph" w:customStyle="1" w:styleId="14">
    <w:name w:val="Заголовок1"/>
    <w:basedOn w:val="aff4"/>
    <w:next w:val="a"/>
    <w:uiPriority w:val="99"/>
    <w:qFormat/>
    <w:rsid w:val="00FB6085"/>
    <w:rPr>
      <w:b/>
      <w:bCs/>
      <w:color w:val="0058A9"/>
      <w:shd w:val="clear" w:color="auto" w:fill="ECE9D8"/>
    </w:rPr>
  </w:style>
  <w:style w:type="paragraph" w:customStyle="1" w:styleId="aff5">
    <w:name w:val="Заголовок группы контролов"/>
    <w:basedOn w:val="a"/>
    <w:next w:val="a"/>
    <w:uiPriority w:val="99"/>
    <w:qFormat/>
    <w:rsid w:val="00FB608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6">
    <w:name w:val="Заголовок для информации об изменениях"/>
    <w:basedOn w:val="1"/>
    <w:next w:val="a"/>
    <w:uiPriority w:val="99"/>
    <w:qFormat/>
    <w:rsid w:val="00FB6085"/>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
    <w:next w:val="a"/>
    <w:uiPriority w:val="99"/>
    <w:qFormat/>
    <w:rsid w:val="00FB608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rPr>
  </w:style>
  <w:style w:type="character" w:customStyle="1" w:styleId="aff8">
    <w:name w:val="Заголовок своего сообщения"/>
    <w:uiPriority w:val="99"/>
    <w:rsid w:val="00FB6085"/>
    <w:rPr>
      <w:b/>
      <w:color w:val="26282F"/>
    </w:rPr>
  </w:style>
  <w:style w:type="paragraph" w:customStyle="1" w:styleId="aff9">
    <w:name w:val="Заголовок статьи"/>
    <w:basedOn w:val="a"/>
    <w:next w:val="a"/>
    <w:uiPriority w:val="99"/>
    <w:qFormat/>
    <w:rsid w:val="00FB608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a">
    <w:name w:val="Заголовок чужого сообщения"/>
    <w:uiPriority w:val="99"/>
    <w:rsid w:val="00FB6085"/>
    <w:rPr>
      <w:b/>
      <w:color w:val="FF0000"/>
    </w:rPr>
  </w:style>
  <w:style w:type="paragraph" w:customStyle="1" w:styleId="affb">
    <w:name w:val="Заголовок ЭР (левое окно)"/>
    <w:basedOn w:val="a"/>
    <w:next w:val="a"/>
    <w:uiPriority w:val="99"/>
    <w:qFormat/>
    <w:rsid w:val="00FB608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c">
    <w:name w:val="Заголовок ЭР (правое окно)"/>
    <w:basedOn w:val="affb"/>
    <w:next w:val="a"/>
    <w:uiPriority w:val="99"/>
    <w:qFormat/>
    <w:rsid w:val="00FB6085"/>
    <w:pPr>
      <w:spacing w:after="0"/>
      <w:jc w:val="left"/>
    </w:pPr>
  </w:style>
  <w:style w:type="paragraph" w:customStyle="1" w:styleId="affd">
    <w:name w:val="Интерактивный заголовок"/>
    <w:basedOn w:val="14"/>
    <w:next w:val="a"/>
    <w:uiPriority w:val="99"/>
    <w:qFormat/>
    <w:rsid w:val="00FB6085"/>
    <w:rPr>
      <w:u w:val="single"/>
    </w:rPr>
  </w:style>
  <w:style w:type="paragraph" w:customStyle="1" w:styleId="affe">
    <w:name w:val="Текст информации об изменениях"/>
    <w:basedOn w:val="a"/>
    <w:next w:val="a"/>
    <w:uiPriority w:val="99"/>
    <w:qFormat/>
    <w:rsid w:val="00FB608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f">
    <w:name w:val="Информация об изменениях"/>
    <w:basedOn w:val="affe"/>
    <w:next w:val="a"/>
    <w:uiPriority w:val="99"/>
    <w:qFormat/>
    <w:rsid w:val="00FB6085"/>
    <w:pPr>
      <w:spacing w:before="180"/>
      <w:ind w:left="360" w:right="360" w:firstLine="0"/>
    </w:pPr>
    <w:rPr>
      <w:shd w:val="clear" w:color="auto" w:fill="EAEFED"/>
    </w:rPr>
  </w:style>
  <w:style w:type="paragraph" w:customStyle="1" w:styleId="afff0">
    <w:name w:val="Текст (справка)"/>
    <w:basedOn w:val="a"/>
    <w:next w:val="a"/>
    <w:uiPriority w:val="99"/>
    <w:qFormat/>
    <w:rsid w:val="00FB608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1">
    <w:name w:val="Комментарий"/>
    <w:basedOn w:val="afff0"/>
    <w:next w:val="a"/>
    <w:uiPriority w:val="99"/>
    <w:qFormat/>
    <w:rsid w:val="00FB6085"/>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qFormat/>
    <w:rsid w:val="00FB6085"/>
    <w:rPr>
      <w:i/>
      <w:iCs/>
    </w:rPr>
  </w:style>
  <w:style w:type="paragraph" w:customStyle="1" w:styleId="afff3">
    <w:name w:val="Текст (лев. подпись)"/>
    <w:basedOn w:val="a"/>
    <w:next w:val="a"/>
    <w:uiPriority w:val="99"/>
    <w:qFormat/>
    <w:rsid w:val="00FB6085"/>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4">
    <w:name w:val="Колонтитул (левый)"/>
    <w:basedOn w:val="afff3"/>
    <w:next w:val="a"/>
    <w:uiPriority w:val="99"/>
    <w:qFormat/>
    <w:rsid w:val="00FB6085"/>
    <w:rPr>
      <w:sz w:val="14"/>
      <w:szCs w:val="14"/>
    </w:rPr>
  </w:style>
  <w:style w:type="paragraph" w:customStyle="1" w:styleId="afff5">
    <w:name w:val="Текст (прав. подпись)"/>
    <w:basedOn w:val="a"/>
    <w:next w:val="a"/>
    <w:uiPriority w:val="99"/>
    <w:qFormat/>
    <w:rsid w:val="00FB6085"/>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6">
    <w:name w:val="Колонтитул (правый)"/>
    <w:basedOn w:val="afff5"/>
    <w:next w:val="a"/>
    <w:uiPriority w:val="99"/>
    <w:qFormat/>
    <w:rsid w:val="00FB6085"/>
    <w:rPr>
      <w:sz w:val="14"/>
      <w:szCs w:val="14"/>
    </w:rPr>
  </w:style>
  <w:style w:type="paragraph" w:customStyle="1" w:styleId="afff7">
    <w:name w:val="Комментарий пользователя"/>
    <w:basedOn w:val="afff1"/>
    <w:next w:val="a"/>
    <w:uiPriority w:val="99"/>
    <w:qFormat/>
    <w:rsid w:val="00FB6085"/>
    <w:pPr>
      <w:jc w:val="left"/>
    </w:pPr>
    <w:rPr>
      <w:shd w:val="clear" w:color="auto" w:fill="FFDFE0"/>
    </w:rPr>
  </w:style>
  <w:style w:type="paragraph" w:customStyle="1" w:styleId="afff8">
    <w:name w:val="Куда обратиться?"/>
    <w:basedOn w:val="afe"/>
    <w:next w:val="a"/>
    <w:uiPriority w:val="99"/>
    <w:qFormat/>
    <w:rsid w:val="00FB6085"/>
  </w:style>
  <w:style w:type="paragraph" w:customStyle="1" w:styleId="afff9">
    <w:name w:val="Моноширинный"/>
    <w:basedOn w:val="a"/>
    <w:next w:val="a"/>
    <w:uiPriority w:val="99"/>
    <w:qFormat/>
    <w:rsid w:val="00FB6085"/>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a">
    <w:name w:val="Найденные слова"/>
    <w:uiPriority w:val="99"/>
    <w:rsid w:val="00FB6085"/>
    <w:rPr>
      <w:b/>
      <w:color w:val="26282F"/>
      <w:shd w:val="clear" w:color="auto" w:fill="FFF580"/>
    </w:rPr>
  </w:style>
  <w:style w:type="paragraph" w:customStyle="1" w:styleId="afffb">
    <w:name w:val="Напишите нам"/>
    <w:basedOn w:val="a"/>
    <w:next w:val="a"/>
    <w:uiPriority w:val="99"/>
    <w:qFormat/>
    <w:rsid w:val="00FB6085"/>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c">
    <w:name w:val="Не вступил в силу"/>
    <w:uiPriority w:val="99"/>
    <w:rsid w:val="00FB6085"/>
    <w:rPr>
      <w:b/>
      <w:color w:val="000000"/>
      <w:shd w:val="clear" w:color="auto" w:fill="D8EDE8"/>
    </w:rPr>
  </w:style>
  <w:style w:type="paragraph" w:customStyle="1" w:styleId="afffd">
    <w:name w:val="Необходимые документы"/>
    <w:basedOn w:val="afe"/>
    <w:next w:val="a"/>
    <w:uiPriority w:val="99"/>
    <w:qFormat/>
    <w:rsid w:val="00FB6085"/>
    <w:pPr>
      <w:ind w:firstLine="118"/>
    </w:pPr>
  </w:style>
  <w:style w:type="paragraph" w:customStyle="1" w:styleId="afffe">
    <w:name w:val="Нормальный (таблица)"/>
    <w:basedOn w:val="a"/>
    <w:next w:val="a"/>
    <w:uiPriority w:val="99"/>
    <w:qFormat/>
    <w:rsid w:val="00FB6085"/>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f">
    <w:name w:val="Таблицы (моноширинный)"/>
    <w:basedOn w:val="a"/>
    <w:next w:val="a"/>
    <w:uiPriority w:val="99"/>
    <w:qFormat/>
    <w:rsid w:val="00FB6085"/>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0">
    <w:name w:val="Оглавление"/>
    <w:basedOn w:val="affff"/>
    <w:next w:val="a"/>
    <w:uiPriority w:val="99"/>
    <w:qFormat/>
    <w:rsid w:val="00FB6085"/>
    <w:pPr>
      <w:ind w:left="140"/>
    </w:pPr>
  </w:style>
  <w:style w:type="character" w:customStyle="1" w:styleId="affff1">
    <w:name w:val="Опечатки"/>
    <w:uiPriority w:val="99"/>
    <w:rsid w:val="00FB6085"/>
    <w:rPr>
      <w:color w:val="FF0000"/>
    </w:rPr>
  </w:style>
  <w:style w:type="paragraph" w:customStyle="1" w:styleId="affff2">
    <w:name w:val="Переменная часть"/>
    <w:basedOn w:val="aff4"/>
    <w:next w:val="a"/>
    <w:uiPriority w:val="99"/>
    <w:qFormat/>
    <w:rsid w:val="00FB6085"/>
    <w:rPr>
      <w:sz w:val="18"/>
      <w:szCs w:val="18"/>
    </w:rPr>
  </w:style>
  <w:style w:type="paragraph" w:customStyle="1" w:styleId="affff3">
    <w:name w:val="Подвал для информации об изменениях"/>
    <w:basedOn w:val="1"/>
    <w:next w:val="a"/>
    <w:uiPriority w:val="99"/>
    <w:qFormat/>
    <w:rsid w:val="00FB6085"/>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
    <w:uiPriority w:val="99"/>
    <w:qFormat/>
    <w:rsid w:val="00FB6085"/>
    <w:rPr>
      <w:b/>
      <w:bCs/>
    </w:rPr>
  </w:style>
  <w:style w:type="paragraph" w:customStyle="1" w:styleId="affff5">
    <w:name w:val="Подчёркнуный текст"/>
    <w:basedOn w:val="a"/>
    <w:next w:val="a"/>
    <w:uiPriority w:val="99"/>
    <w:qFormat/>
    <w:rsid w:val="00FB608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6">
    <w:name w:val="Постоянная часть"/>
    <w:basedOn w:val="aff4"/>
    <w:next w:val="a"/>
    <w:uiPriority w:val="99"/>
    <w:qFormat/>
    <w:rsid w:val="00FB6085"/>
    <w:rPr>
      <w:sz w:val="20"/>
      <w:szCs w:val="20"/>
    </w:rPr>
  </w:style>
  <w:style w:type="paragraph" w:customStyle="1" w:styleId="affff7">
    <w:name w:val="Прижатый влево"/>
    <w:basedOn w:val="a"/>
    <w:next w:val="a"/>
    <w:uiPriority w:val="99"/>
    <w:qFormat/>
    <w:rsid w:val="00FB6085"/>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8">
    <w:name w:val="Пример."/>
    <w:basedOn w:val="afe"/>
    <w:next w:val="a"/>
    <w:uiPriority w:val="99"/>
    <w:qFormat/>
    <w:rsid w:val="00FB6085"/>
  </w:style>
  <w:style w:type="paragraph" w:customStyle="1" w:styleId="affff9">
    <w:name w:val="Примечание."/>
    <w:basedOn w:val="afe"/>
    <w:next w:val="a"/>
    <w:uiPriority w:val="99"/>
    <w:qFormat/>
    <w:rsid w:val="00FB6085"/>
  </w:style>
  <w:style w:type="character" w:customStyle="1" w:styleId="affffa">
    <w:name w:val="Продолжение ссылки"/>
    <w:uiPriority w:val="99"/>
    <w:rsid w:val="00FB6085"/>
  </w:style>
  <w:style w:type="paragraph" w:customStyle="1" w:styleId="affffb">
    <w:name w:val="Словарная статья"/>
    <w:basedOn w:val="a"/>
    <w:next w:val="a"/>
    <w:uiPriority w:val="99"/>
    <w:qFormat/>
    <w:rsid w:val="00FB608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c">
    <w:name w:val="Сравнение редакций"/>
    <w:uiPriority w:val="99"/>
    <w:rsid w:val="00FB6085"/>
    <w:rPr>
      <w:b/>
      <w:color w:val="26282F"/>
    </w:rPr>
  </w:style>
  <w:style w:type="character" w:customStyle="1" w:styleId="affffd">
    <w:name w:val="Сравнение редакций. Добавленный фрагмент"/>
    <w:uiPriority w:val="99"/>
    <w:rsid w:val="00FB6085"/>
    <w:rPr>
      <w:color w:val="000000"/>
      <w:shd w:val="clear" w:color="auto" w:fill="C1D7FF"/>
    </w:rPr>
  </w:style>
  <w:style w:type="character" w:customStyle="1" w:styleId="affffe">
    <w:name w:val="Сравнение редакций. Удаленный фрагмент"/>
    <w:uiPriority w:val="99"/>
    <w:rsid w:val="00FB6085"/>
    <w:rPr>
      <w:color w:val="000000"/>
      <w:shd w:val="clear" w:color="auto" w:fill="C4C413"/>
    </w:rPr>
  </w:style>
  <w:style w:type="paragraph" w:customStyle="1" w:styleId="afffff">
    <w:name w:val="Ссылка на официальную публикацию"/>
    <w:basedOn w:val="a"/>
    <w:next w:val="a"/>
    <w:uiPriority w:val="99"/>
    <w:qFormat/>
    <w:rsid w:val="00FB608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f0">
    <w:name w:val="Ссылка на утративший силу документ"/>
    <w:uiPriority w:val="99"/>
    <w:rsid w:val="00FB6085"/>
    <w:rPr>
      <w:b/>
      <w:color w:val="749232"/>
    </w:rPr>
  </w:style>
  <w:style w:type="paragraph" w:customStyle="1" w:styleId="afffff1">
    <w:name w:val="Текст в таблице"/>
    <w:basedOn w:val="afffe"/>
    <w:next w:val="a"/>
    <w:uiPriority w:val="99"/>
    <w:qFormat/>
    <w:rsid w:val="00FB6085"/>
    <w:pPr>
      <w:ind w:firstLine="500"/>
    </w:pPr>
  </w:style>
  <w:style w:type="paragraph" w:customStyle="1" w:styleId="afffff2">
    <w:name w:val="Текст ЭР (см. также)"/>
    <w:basedOn w:val="a"/>
    <w:next w:val="a"/>
    <w:uiPriority w:val="99"/>
    <w:qFormat/>
    <w:rsid w:val="00FB6085"/>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3">
    <w:name w:val="Технический комментарий"/>
    <w:basedOn w:val="a"/>
    <w:next w:val="a"/>
    <w:uiPriority w:val="99"/>
    <w:qFormat/>
    <w:rsid w:val="00FB6085"/>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4">
    <w:name w:val="Утратил силу"/>
    <w:uiPriority w:val="99"/>
    <w:rsid w:val="00FB6085"/>
    <w:rPr>
      <w:b/>
      <w:strike/>
      <w:color w:val="666600"/>
    </w:rPr>
  </w:style>
  <w:style w:type="paragraph" w:customStyle="1" w:styleId="afffff5">
    <w:name w:val="Формула"/>
    <w:basedOn w:val="a"/>
    <w:next w:val="a"/>
    <w:uiPriority w:val="99"/>
    <w:qFormat/>
    <w:rsid w:val="00FB608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6">
    <w:name w:val="Центрированный (таблица)"/>
    <w:basedOn w:val="afffe"/>
    <w:next w:val="a"/>
    <w:uiPriority w:val="99"/>
    <w:qFormat/>
    <w:rsid w:val="00FB6085"/>
    <w:pPr>
      <w:jc w:val="center"/>
    </w:pPr>
  </w:style>
  <w:style w:type="paragraph" w:customStyle="1" w:styleId="-">
    <w:name w:val="ЭР-содержание (правое окно)"/>
    <w:basedOn w:val="a"/>
    <w:next w:val="a"/>
    <w:uiPriority w:val="99"/>
    <w:qFormat/>
    <w:rsid w:val="00FB6085"/>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uiPriority w:val="99"/>
    <w:qFormat/>
    <w:rsid w:val="00FB6085"/>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7">
    <w:name w:val="annotation reference"/>
    <w:uiPriority w:val="99"/>
    <w:unhideWhenUsed/>
    <w:rsid w:val="00FB6085"/>
    <w:rPr>
      <w:rFonts w:cs="Times New Roman"/>
      <w:sz w:val="16"/>
    </w:rPr>
  </w:style>
  <w:style w:type="paragraph" w:styleId="41">
    <w:name w:val="toc 4"/>
    <w:basedOn w:val="a"/>
    <w:next w:val="a"/>
    <w:autoRedefine/>
    <w:rsid w:val="00FB6085"/>
    <w:pPr>
      <w:spacing w:after="0" w:line="240" w:lineRule="auto"/>
      <w:ind w:left="720"/>
    </w:pPr>
    <w:rPr>
      <w:rFonts w:ascii="Times New Roman" w:eastAsia="Times New Roman" w:hAnsi="Times New Roman" w:cs="Calibri"/>
      <w:sz w:val="20"/>
      <w:szCs w:val="20"/>
    </w:rPr>
  </w:style>
  <w:style w:type="paragraph" w:styleId="5">
    <w:name w:val="toc 5"/>
    <w:basedOn w:val="a"/>
    <w:next w:val="a"/>
    <w:autoRedefine/>
    <w:rsid w:val="00FB6085"/>
    <w:pPr>
      <w:spacing w:after="0" w:line="240" w:lineRule="auto"/>
      <w:ind w:left="960"/>
    </w:pPr>
    <w:rPr>
      <w:rFonts w:ascii="Times New Roman" w:eastAsia="Times New Roman" w:hAnsi="Times New Roman" w:cs="Calibri"/>
      <w:sz w:val="20"/>
      <w:szCs w:val="20"/>
    </w:rPr>
  </w:style>
  <w:style w:type="paragraph" w:styleId="6">
    <w:name w:val="toc 6"/>
    <w:basedOn w:val="a"/>
    <w:next w:val="a"/>
    <w:autoRedefine/>
    <w:rsid w:val="00FB6085"/>
    <w:pPr>
      <w:spacing w:after="0" w:line="240" w:lineRule="auto"/>
      <w:ind w:left="1200"/>
    </w:pPr>
    <w:rPr>
      <w:rFonts w:ascii="Times New Roman" w:eastAsia="Times New Roman" w:hAnsi="Times New Roman" w:cs="Calibri"/>
      <w:sz w:val="20"/>
      <w:szCs w:val="20"/>
    </w:rPr>
  </w:style>
  <w:style w:type="paragraph" w:styleId="7">
    <w:name w:val="toc 7"/>
    <w:basedOn w:val="a"/>
    <w:next w:val="a"/>
    <w:autoRedefine/>
    <w:rsid w:val="00FB6085"/>
    <w:pPr>
      <w:spacing w:after="0" w:line="240" w:lineRule="auto"/>
      <w:ind w:left="1440"/>
    </w:pPr>
    <w:rPr>
      <w:rFonts w:ascii="Times New Roman" w:eastAsia="Times New Roman" w:hAnsi="Times New Roman" w:cs="Calibri"/>
      <w:sz w:val="20"/>
      <w:szCs w:val="20"/>
    </w:rPr>
  </w:style>
  <w:style w:type="paragraph" w:styleId="8">
    <w:name w:val="toc 8"/>
    <w:basedOn w:val="a"/>
    <w:next w:val="a"/>
    <w:autoRedefine/>
    <w:rsid w:val="00FB6085"/>
    <w:pPr>
      <w:spacing w:after="0" w:line="240" w:lineRule="auto"/>
      <w:ind w:left="1680"/>
    </w:pPr>
    <w:rPr>
      <w:rFonts w:ascii="Times New Roman" w:eastAsia="Times New Roman" w:hAnsi="Times New Roman" w:cs="Calibri"/>
      <w:sz w:val="20"/>
      <w:szCs w:val="20"/>
    </w:rPr>
  </w:style>
  <w:style w:type="paragraph" w:styleId="9">
    <w:name w:val="toc 9"/>
    <w:basedOn w:val="a"/>
    <w:next w:val="a"/>
    <w:autoRedefine/>
    <w:rsid w:val="00FB6085"/>
    <w:pPr>
      <w:spacing w:after="0" w:line="240" w:lineRule="auto"/>
      <w:ind w:left="1920"/>
    </w:pPr>
    <w:rPr>
      <w:rFonts w:ascii="Times New Roman" w:eastAsia="Times New Roman" w:hAnsi="Times New Roman" w:cs="Calibri"/>
      <w:sz w:val="20"/>
      <w:szCs w:val="20"/>
    </w:rPr>
  </w:style>
  <w:style w:type="paragraph" w:customStyle="1" w:styleId="s1">
    <w:name w:val="s_1"/>
    <w:basedOn w:val="a"/>
    <w:uiPriority w:val="99"/>
    <w:qFormat/>
    <w:rsid w:val="00FB60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ff8">
    <w:name w:val="Текст концевой сноски Знак"/>
    <w:basedOn w:val="a0"/>
    <w:link w:val="afffff9"/>
    <w:uiPriority w:val="99"/>
    <w:semiHidden/>
    <w:rsid w:val="00FB6085"/>
    <w:rPr>
      <w:rFonts w:eastAsia="Times New Roman"/>
      <w:sz w:val="20"/>
      <w:szCs w:val="20"/>
    </w:rPr>
  </w:style>
  <w:style w:type="paragraph" w:styleId="afffff9">
    <w:name w:val="endnote text"/>
    <w:basedOn w:val="a"/>
    <w:link w:val="afffff8"/>
    <w:uiPriority w:val="99"/>
    <w:semiHidden/>
    <w:unhideWhenUsed/>
    <w:rsid w:val="00FB6085"/>
    <w:pPr>
      <w:spacing w:after="0" w:line="240" w:lineRule="auto"/>
    </w:pPr>
    <w:rPr>
      <w:rFonts w:eastAsia="Times New Roman"/>
      <w:sz w:val="20"/>
      <w:szCs w:val="20"/>
    </w:rPr>
  </w:style>
  <w:style w:type="character" w:customStyle="1" w:styleId="15">
    <w:name w:val="Текст концевой сноски Знак1"/>
    <w:basedOn w:val="a0"/>
    <w:uiPriority w:val="99"/>
    <w:semiHidden/>
    <w:rsid w:val="00FB6085"/>
    <w:rPr>
      <w:sz w:val="20"/>
      <w:szCs w:val="20"/>
    </w:rPr>
  </w:style>
  <w:style w:type="character" w:styleId="afffffa">
    <w:name w:val="Strong"/>
    <w:uiPriority w:val="22"/>
    <w:qFormat/>
    <w:rsid w:val="00FB6085"/>
    <w:rPr>
      <w:rFonts w:cs="Times New Roman"/>
      <w:b/>
    </w:rPr>
  </w:style>
  <w:style w:type="character" w:customStyle="1" w:styleId="extended-textshort">
    <w:name w:val="extended-text__short"/>
    <w:basedOn w:val="a0"/>
    <w:rsid w:val="00FB6085"/>
  </w:style>
  <w:style w:type="paragraph" w:styleId="afffffb">
    <w:name w:val="Subtitle"/>
    <w:basedOn w:val="a"/>
    <w:next w:val="a"/>
    <w:link w:val="afffffc"/>
    <w:uiPriority w:val="99"/>
    <w:qFormat/>
    <w:rsid w:val="00FB6085"/>
    <w:pPr>
      <w:spacing w:after="60" w:line="240" w:lineRule="auto"/>
      <w:jc w:val="center"/>
      <w:outlineLvl w:val="1"/>
    </w:pPr>
    <w:rPr>
      <w:rFonts w:ascii="Cambria" w:eastAsia="Times New Roman" w:hAnsi="Cambria" w:cs="Times New Roman"/>
      <w:sz w:val="24"/>
      <w:szCs w:val="24"/>
    </w:rPr>
  </w:style>
  <w:style w:type="character" w:customStyle="1" w:styleId="afffffc">
    <w:name w:val="Подзаголовок Знак"/>
    <w:basedOn w:val="a0"/>
    <w:link w:val="afffffb"/>
    <w:uiPriority w:val="99"/>
    <w:rsid w:val="00FB6085"/>
    <w:rPr>
      <w:rFonts w:ascii="Cambria" w:eastAsia="Times New Roman" w:hAnsi="Cambria" w:cs="Times New Roman"/>
      <w:sz w:val="24"/>
      <w:szCs w:val="24"/>
    </w:rPr>
  </w:style>
  <w:style w:type="character" w:customStyle="1" w:styleId="highlightedsearchterm">
    <w:name w:val="highlightedsearchterm"/>
    <w:basedOn w:val="a0"/>
    <w:rsid w:val="00FB6085"/>
  </w:style>
  <w:style w:type="character" w:customStyle="1" w:styleId="googqs-tidbit">
    <w:name w:val="goog_qs-tidbit"/>
    <w:basedOn w:val="a0"/>
    <w:rsid w:val="00FB6085"/>
  </w:style>
  <w:style w:type="paragraph" w:customStyle="1" w:styleId="210">
    <w:name w:val="Основной текст 21"/>
    <w:basedOn w:val="a"/>
    <w:rsid w:val="00FB6085"/>
    <w:pPr>
      <w:overflowPunct w:val="0"/>
      <w:autoSpaceDE w:val="0"/>
      <w:autoSpaceDN w:val="0"/>
      <w:adjustRightInd w:val="0"/>
      <w:spacing w:after="0" w:line="240" w:lineRule="auto"/>
      <w:ind w:left="567"/>
    </w:pPr>
    <w:rPr>
      <w:rFonts w:ascii="Arial" w:eastAsia="Times New Roman" w:hAnsi="Arial" w:cs="Times New Roman"/>
      <w:sz w:val="24"/>
      <w:szCs w:val="20"/>
    </w:rPr>
  </w:style>
  <w:style w:type="character" w:customStyle="1" w:styleId="a7">
    <w:name w:val="Без интервала Знак"/>
    <w:link w:val="a6"/>
    <w:uiPriority w:val="99"/>
    <w:locked/>
    <w:rsid w:val="00FB6085"/>
    <w:rPr>
      <w:rFonts w:ascii="Times New Roman" w:hAnsi="Times New Roman" w:cs="Times New Roman"/>
    </w:rPr>
  </w:style>
  <w:style w:type="paragraph" w:styleId="afffffd">
    <w:name w:val="List"/>
    <w:basedOn w:val="a"/>
    <w:uiPriority w:val="99"/>
    <w:rsid w:val="00FB6085"/>
    <w:pPr>
      <w:spacing w:after="0" w:line="240" w:lineRule="auto"/>
      <w:ind w:left="283" w:hanging="283"/>
      <w:contextualSpacing/>
    </w:pPr>
    <w:rPr>
      <w:rFonts w:ascii="Times New Roman" w:eastAsia="Times New Roman" w:hAnsi="Times New Roman" w:cs="Times New Roman"/>
      <w:sz w:val="24"/>
      <w:szCs w:val="24"/>
    </w:rPr>
  </w:style>
  <w:style w:type="paragraph" w:customStyle="1" w:styleId="Style36">
    <w:name w:val="Style36"/>
    <w:basedOn w:val="a"/>
    <w:uiPriority w:val="99"/>
    <w:rsid w:val="00FB6085"/>
    <w:pPr>
      <w:widowControl w:val="0"/>
      <w:autoSpaceDE w:val="0"/>
      <w:autoSpaceDN w:val="0"/>
      <w:adjustRightInd w:val="0"/>
      <w:spacing w:after="0" w:line="192" w:lineRule="exact"/>
      <w:jc w:val="both"/>
    </w:pPr>
    <w:rPr>
      <w:rFonts w:ascii="Times New Roman" w:eastAsia="Times New Roman" w:hAnsi="Times New Roman" w:cs="Times New Roman"/>
      <w:sz w:val="24"/>
      <w:szCs w:val="24"/>
    </w:rPr>
  </w:style>
  <w:style w:type="character" w:customStyle="1" w:styleId="FontStyle44">
    <w:name w:val="Font Style44"/>
    <w:uiPriority w:val="99"/>
    <w:rsid w:val="00FB6085"/>
    <w:rPr>
      <w:rFonts w:ascii="Times New Roman" w:hAnsi="Times New Roman" w:cs="Times New Roman"/>
      <w:b/>
      <w:bCs/>
      <w:sz w:val="20"/>
      <w:szCs w:val="20"/>
    </w:rPr>
  </w:style>
  <w:style w:type="character" w:customStyle="1" w:styleId="FontStyle193">
    <w:name w:val="Font Style193"/>
    <w:uiPriority w:val="99"/>
    <w:rsid w:val="00FB6085"/>
    <w:rPr>
      <w:rFonts w:ascii="Arial" w:hAnsi="Arial"/>
      <w:b/>
      <w:sz w:val="50"/>
    </w:rPr>
  </w:style>
  <w:style w:type="character" w:customStyle="1" w:styleId="FontStyle151">
    <w:name w:val="Font Style151"/>
    <w:uiPriority w:val="99"/>
    <w:rsid w:val="00FB6085"/>
    <w:rPr>
      <w:rFonts w:ascii="Arial" w:hAnsi="Arial"/>
      <w:b/>
      <w:smallCaps/>
      <w:spacing w:val="30"/>
      <w:sz w:val="44"/>
    </w:rPr>
  </w:style>
  <w:style w:type="character" w:customStyle="1" w:styleId="apple-style-span">
    <w:name w:val="apple-style-span"/>
    <w:basedOn w:val="a0"/>
    <w:rsid w:val="00FB6085"/>
    <w:rPr>
      <w:rFonts w:cs="Times New Roman"/>
    </w:rPr>
  </w:style>
  <w:style w:type="character" w:customStyle="1" w:styleId="FontStyle153">
    <w:name w:val="Font Style153"/>
    <w:uiPriority w:val="99"/>
    <w:rsid w:val="00FB6085"/>
    <w:rPr>
      <w:rFonts w:ascii="Bookman Old Style" w:hAnsi="Bookman Old Style"/>
      <w:spacing w:val="10"/>
      <w:sz w:val="44"/>
    </w:rPr>
  </w:style>
  <w:style w:type="paragraph" w:customStyle="1" w:styleId="310">
    <w:name w:val="Основной текст с отступом 31"/>
    <w:basedOn w:val="a"/>
    <w:uiPriority w:val="99"/>
    <w:rsid w:val="00FB6085"/>
    <w:pPr>
      <w:overflowPunct w:val="0"/>
      <w:autoSpaceDE w:val="0"/>
      <w:autoSpaceDN w:val="0"/>
      <w:adjustRightInd w:val="0"/>
      <w:spacing w:after="0" w:line="240" w:lineRule="auto"/>
      <w:ind w:firstLine="720"/>
    </w:pPr>
    <w:rPr>
      <w:rFonts w:ascii="Times New Roman" w:eastAsia="Times New Roman" w:hAnsi="Times New Roman" w:cs="Calibri"/>
      <w:sz w:val="28"/>
      <w:szCs w:val="28"/>
    </w:rPr>
  </w:style>
  <w:style w:type="character" w:customStyle="1" w:styleId="afffffe">
    <w:name w:val="Основной текст + Не полужирный"/>
    <w:aliases w:val="Курсив"/>
    <w:basedOn w:val="a0"/>
    <w:uiPriority w:val="99"/>
    <w:rsid w:val="00FB6085"/>
    <w:rPr>
      <w:rFonts w:ascii="Times New Roman" w:hAnsi="Times New Roman" w:cs="Times New Roman"/>
      <w:i/>
      <w:iCs/>
      <w:sz w:val="23"/>
      <w:szCs w:val="23"/>
      <w:u w:val="none"/>
    </w:rPr>
  </w:style>
  <w:style w:type="character" w:customStyle="1" w:styleId="16">
    <w:name w:val="Основной текст Знак1"/>
    <w:basedOn w:val="a0"/>
    <w:uiPriority w:val="99"/>
    <w:rsid w:val="00FB6085"/>
    <w:rPr>
      <w:rFonts w:ascii="Times New Roman" w:hAnsi="Times New Roman" w:cs="Times New Roman"/>
      <w:b/>
      <w:bCs/>
      <w:sz w:val="23"/>
      <w:szCs w:val="23"/>
      <w:shd w:val="clear" w:color="auto" w:fill="FFFFFF"/>
    </w:rPr>
  </w:style>
  <w:style w:type="character" w:customStyle="1" w:styleId="32">
    <w:name w:val="Основной текст (3)_"/>
    <w:basedOn w:val="a0"/>
    <w:link w:val="33"/>
    <w:uiPriority w:val="99"/>
    <w:rsid w:val="00FB6085"/>
    <w:rPr>
      <w:i/>
      <w:iCs/>
      <w:sz w:val="23"/>
      <w:szCs w:val="23"/>
      <w:shd w:val="clear" w:color="auto" w:fill="FFFFFF"/>
    </w:rPr>
  </w:style>
  <w:style w:type="paragraph" w:customStyle="1" w:styleId="33">
    <w:name w:val="Основной текст (3)"/>
    <w:basedOn w:val="a"/>
    <w:link w:val="32"/>
    <w:uiPriority w:val="99"/>
    <w:rsid w:val="00FB6085"/>
    <w:pPr>
      <w:widowControl w:val="0"/>
      <w:shd w:val="clear" w:color="auto" w:fill="FFFFFF"/>
      <w:spacing w:after="480" w:line="312" w:lineRule="exact"/>
      <w:jc w:val="center"/>
    </w:pPr>
    <w:rPr>
      <w:i/>
      <w:iCs/>
      <w:sz w:val="23"/>
      <w:szCs w:val="23"/>
    </w:rPr>
  </w:style>
  <w:style w:type="character" w:customStyle="1" w:styleId="3Exact">
    <w:name w:val="Основной текст (3) Exact"/>
    <w:basedOn w:val="a0"/>
    <w:uiPriority w:val="99"/>
    <w:rsid w:val="00FB6085"/>
    <w:rPr>
      <w:rFonts w:ascii="Times New Roman" w:hAnsi="Times New Roman" w:cs="Times New Roman"/>
      <w:i/>
      <w:iCs/>
      <w:spacing w:val="-2"/>
      <w:sz w:val="21"/>
      <w:szCs w:val="21"/>
      <w:u w:val="none"/>
    </w:rPr>
  </w:style>
  <w:style w:type="character" w:customStyle="1" w:styleId="affffff">
    <w:name w:val="Основной текст + Курсив"/>
    <w:basedOn w:val="16"/>
    <w:uiPriority w:val="99"/>
    <w:rsid w:val="00FB6085"/>
    <w:rPr>
      <w:rFonts w:ascii="Times New Roman" w:hAnsi="Times New Roman" w:cs="Times New Roman"/>
      <w:b/>
      <w:bCs/>
      <w:i/>
      <w:iCs/>
      <w:sz w:val="23"/>
      <w:szCs w:val="23"/>
      <w:u w:val="none"/>
      <w:shd w:val="clear" w:color="auto" w:fill="FFFFFF"/>
    </w:rPr>
  </w:style>
  <w:style w:type="paragraph" w:customStyle="1" w:styleId="affffff0">
    <w:name w:val="Базовый"/>
    <w:rsid w:val="00FB6085"/>
    <w:pPr>
      <w:widowControl w:val="0"/>
      <w:suppressAutoHyphens/>
    </w:pPr>
    <w:rPr>
      <w:rFonts w:ascii="Liberation Serif" w:eastAsia="Times New Roman" w:hAnsi="Liberation Serif" w:cs="Lohit Hindi"/>
      <w:sz w:val="24"/>
      <w:szCs w:val="24"/>
      <w:lang w:eastAsia="zh-CN" w:bidi="hi-IN"/>
    </w:rPr>
  </w:style>
  <w:style w:type="character" w:customStyle="1" w:styleId="affffff1">
    <w:name w:val="Основной текст_"/>
    <w:basedOn w:val="a0"/>
    <w:link w:val="42"/>
    <w:rsid w:val="00FB6085"/>
    <w:rPr>
      <w:rFonts w:eastAsia="Calibri" w:cs="Calibri"/>
      <w:spacing w:val="2"/>
      <w:shd w:val="clear" w:color="auto" w:fill="FFFFFF"/>
    </w:rPr>
  </w:style>
  <w:style w:type="paragraph" w:customStyle="1" w:styleId="42">
    <w:name w:val="Основной текст4"/>
    <w:basedOn w:val="a"/>
    <w:link w:val="affffff1"/>
    <w:rsid w:val="00FB6085"/>
    <w:pPr>
      <w:widowControl w:val="0"/>
      <w:shd w:val="clear" w:color="auto" w:fill="FFFFFF"/>
      <w:spacing w:before="420" w:after="240" w:line="298" w:lineRule="exact"/>
      <w:ind w:hanging="360"/>
      <w:jc w:val="both"/>
    </w:pPr>
    <w:rPr>
      <w:rFonts w:eastAsia="Calibri" w:cs="Calibri"/>
      <w:spacing w:val="2"/>
    </w:rPr>
  </w:style>
  <w:style w:type="character" w:customStyle="1" w:styleId="17">
    <w:name w:val="Основной текст1"/>
    <w:basedOn w:val="affffff1"/>
    <w:rsid w:val="00FB6085"/>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FB6085"/>
    <w:pPr>
      <w:spacing w:after="0" w:line="240" w:lineRule="auto"/>
    </w:pPr>
    <w:rPr>
      <w:rFonts w:ascii="Arial" w:eastAsiaTheme="minorHAnsi" w:hAnsi="Arial"/>
      <w:sz w:val="28"/>
      <w:szCs w:val="28"/>
      <w:lang w:val="en-GB" w:eastAsia="en-US"/>
    </w:rPr>
  </w:style>
  <w:style w:type="character" w:customStyle="1" w:styleId="Docsubtitle2Char">
    <w:name w:val="Doc subtitle2 Char"/>
    <w:basedOn w:val="a0"/>
    <w:link w:val="Docsubtitle2"/>
    <w:rsid w:val="00FB6085"/>
    <w:rPr>
      <w:rFonts w:ascii="Arial" w:eastAsiaTheme="minorHAnsi" w:hAnsi="Arial"/>
      <w:sz w:val="28"/>
      <w:szCs w:val="28"/>
      <w:lang w:val="en-GB" w:eastAsia="en-US"/>
    </w:rPr>
  </w:style>
  <w:style w:type="paragraph" w:customStyle="1" w:styleId="Doctitle">
    <w:name w:val="Doc title"/>
    <w:basedOn w:val="a"/>
    <w:rsid w:val="00FB6085"/>
    <w:pPr>
      <w:spacing w:after="0" w:line="240" w:lineRule="auto"/>
    </w:pPr>
    <w:rPr>
      <w:rFonts w:ascii="Arial" w:eastAsia="Times New Roman" w:hAnsi="Arial" w:cs="Times New Roman"/>
      <w:b/>
      <w:sz w:val="40"/>
      <w:szCs w:val="24"/>
      <w:lang w:val="en-GB" w:eastAsia="en-US"/>
    </w:rPr>
  </w:style>
  <w:style w:type="paragraph" w:customStyle="1" w:styleId="18">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2"/>
    <w:link w:val="affffff2"/>
    <w:qFormat/>
    <w:rsid w:val="00FB6085"/>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8"/>
    <w:locked/>
    <w:rsid w:val="00FB6085"/>
    <w:rPr>
      <w:rFonts w:ascii="Times New Roman" w:eastAsia="Times New Roman" w:hAnsi="Times New Roman" w:cs="Times New Roman"/>
      <w:sz w:val="24"/>
      <w:szCs w:val="24"/>
      <w:lang w:val="en-US" w:eastAsia="nl-NL"/>
    </w:rPr>
  </w:style>
  <w:style w:type="paragraph" w:customStyle="1" w:styleId="TableParagraph">
    <w:name w:val="Table Paragraph"/>
    <w:basedOn w:val="a"/>
    <w:uiPriority w:val="1"/>
    <w:qFormat/>
    <w:rsid w:val="00FB6085"/>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f3">
    <w:name w:val="FollowedHyperlink"/>
    <w:uiPriority w:val="99"/>
    <w:unhideWhenUsed/>
    <w:rsid w:val="00FB6085"/>
    <w:rPr>
      <w:color w:val="0000FF"/>
      <w:u w:val="single"/>
    </w:rPr>
  </w:style>
  <w:style w:type="character" w:customStyle="1" w:styleId="colorgray">
    <w:name w:val="colorgray"/>
    <w:basedOn w:val="a0"/>
    <w:rsid w:val="00FB6085"/>
  </w:style>
  <w:style w:type="paragraph" w:customStyle="1" w:styleId="full">
    <w:name w:val="full"/>
    <w:basedOn w:val="a"/>
    <w:rsid w:val="00FB60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7">
    <w:name w:val="Заголовок2"/>
    <w:rsid w:val="00FB6085"/>
  </w:style>
  <w:style w:type="paragraph" w:styleId="affffff4">
    <w:name w:val="TOC Heading"/>
    <w:basedOn w:val="1"/>
    <w:next w:val="a"/>
    <w:uiPriority w:val="39"/>
    <w:unhideWhenUsed/>
    <w:qFormat/>
    <w:rsid w:val="00E608AD"/>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9F5C9-BC0A-4254-8514-4995BCF7C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7950</Words>
  <Characters>45319</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Ольга Фадеева</cp:lastModifiedBy>
  <cp:revision>11</cp:revision>
  <dcterms:created xsi:type="dcterms:W3CDTF">2022-01-12T16:02:00Z</dcterms:created>
  <dcterms:modified xsi:type="dcterms:W3CDTF">2023-03-04T13:15:00Z</dcterms:modified>
</cp:coreProperties>
</file>